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C8C7" w14:textId="37FA272A" w:rsidR="001123D5" w:rsidRDefault="009E3D07">
      <w:r>
        <w:rPr>
          <w:noProof/>
        </w:rPr>
        <w:drawing>
          <wp:inline distT="0" distB="0" distL="0" distR="0" wp14:anchorId="6C1BE2C7" wp14:editId="0B29840E">
            <wp:extent cx="6632294" cy="834390"/>
            <wp:effectExtent l="0" t="0" r="0" b="3810"/>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5594" cy="837321"/>
                    </a:xfrm>
                    <a:prstGeom prst="rect">
                      <a:avLst/>
                    </a:prstGeom>
                  </pic:spPr>
                </pic:pic>
              </a:graphicData>
            </a:graphic>
          </wp:inline>
        </w:drawing>
      </w:r>
    </w:p>
    <w:p w14:paraId="12BD50C6" w14:textId="03D07F98" w:rsidR="009E3D07" w:rsidRDefault="009E3D07"/>
    <w:p w14:paraId="68BD25E9" w14:textId="2076CA18" w:rsidR="009E3D07" w:rsidRPr="0073450B" w:rsidRDefault="009E3D07" w:rsidP="009E3D07">
      <w:pPr>
        <w:autoSpaceDE w:val="0"/>
        <w:autoSpaceDN w:val="0"/>
        <w:adjustRightInd w:val="0"/>
        <w:spacing w:after="40"/>
        <w:jc w:val="center"/>
        <w:rPr>
          <w:rFonts w:ascii="Century Gothic" w:hAnsi="Century Gothic" w:cs="AppleSystemUIFontBold"/>
          <w:b/>
          <w:bCs/>
          <w:sz w:val="36"/>
          <w:szCs w:val="36"/>
        </w:rPr>
      </w:pPr>
      <w:r w:rsidRPr="0073450B">
        <w:rPr>
          <w:rFonts w:ascii="Century Gothic" w:hAnsi="Century Gothic" w:cs="AppleSystemUIFontBold"/>
          <w:b/>
          <w:bCs/>
          <w:sz w:val="36"/>
          <w:szCs w:val="36"/>
        </w:rPr>
        <w:t>DIVE IN</w:t>
      </w:r>
      <w:r w:rsidR="00765902">
        <w:rPr>
          <w:rFonts w:ascii="Century Gothic" w:hAnsi="Century Gothic" w:cs="AppleSystemUIFontBold"/>
          <w:b/>
          <w:bCs/>
          <w:sz w:val="36"/>
          <w:szCs w:val="36"/>
        </w:rPr>
        <w:t>:</w:t>
      </w:r>
      <w:r w:rsidR="007B01CF">
        <w:rPr>
          <w:rFonts w:ascii="Century Gothic" w:hAnsi="Century Gothic" w:cs="AppleSystemUIFontBold"/>
          <w:b/>
          <w:bCs/>
          <w:sz w:val="36"/>
          <w:szCs w:val="36"/>
        </w:rPr>
        <w:t xml:space="preserve"> </w:t>
      </w:r>
      <w:r w:rsidRPr="0073450B">
        <w:rPr>
          <w:rFonts w:ascii="Century Gothic" w:hAnsi="Century Gothic" w:cs="AppleSystemUIFontBold"/>
          <w:b/>
          <w:bCs/>
          <w:sz w:val="36"/>
          <w:szCs w:val="36"/>
        </w:rPr>
        <w:t>COLLEGE RECRUITING AND ADMISSIONS</w:t>
      </w:r>
    </w:p>
    <w:p w14:paraId="3B645481" w14:textId="709599D5" w:rsidR="009E3D07" w:rsidRPr="0073450B" w:rsidRDefault="009E3D07" w:rsidP="009E3D07">
      <w:pPr>
        <w:autoSpaceDE w:val="0"/>
        <w:autoSpaceDN w:val="0"/>
        <w:adjustRightInd w:val="0"/>
        <w:spacing w:after="40"/>
        <w:jc w:val="center"/>
        <w:rPr>
          <w:rFonts w:ascii="Century Gothic" w:hAnsi="Century Gothic" w:cs="AppleSystemUIFontBold"/>
          <w:b/>
          <w:bCs/>
          <w:sz w:val="36"/>
          <w:szCs w:val="36"/>
        </w:rPr>
      </w:pPr>
      <w:r w:rsidRPr="0073450B">
        <w:rPr>
          <w:rFonts w:ascii="Century Gothic" w:hAnsi="Century Gothic" w:cs="AppleSystemUIFontBold"/>
          <w:b/>
          <w:bCs/>
          <w:sz w:val="36"/>
          <w:szCs w:val="36"/>
        </w:rPr>
        <w:t xml:space="preserve">WORKSHOP FOR THE ASPIRING COLLEGE SWIMMER </w:t>
      </w:r>
    </w:p>
    <w:p w14:paraId="629367AA" w14:textId="77777777" w:rsidR="00E919DF" w:rsidRPr="004D4927" w:rsidRDefault="00E919DF" w:rsidP="009E3D07">
      <w:pPr>
        <w:autoSpaceDE w:val="0"/>
        <w:autoSpaceDN w:val="0"/>
        <w:adjustRightInd w:val="0"/>
        <w:spacing w:after="40"/>
        <w:jc w:val="center"/>
        <w:rPr>
          <w:rFonts w:ascii="Century Gothic" w:hAnsi="Century Gothic" w:cs="AppleSystemUIFontBold"/>
          <w:b/>
          <w:bCs/>
        </w:rPr>
      </w:pPr>
    </w:p>
    <w:p w14:paraId="130AB22E" w14:textId="1ED1681A" w:rsidR="009E3D07" w:rsidRPr="004D4927" w:rsidRDefault="009E3D07" w:rsidP="009E3D07">
      <w:pPr>
        <w:autoSpaceDE w:val="0"/>
        <w:autoSpaceDN w:val="0"/>
        <w:adjustRightInd w:val="0"/>
        <w:spacing w:after="40"/>
        <w:jc w:val="center"/>
        <w:rPr>
          <w:rFonts w:ascii="Century Gothic" w:hAnsi="Century Gothic" w:cstheme="minorHAnsi"/>
          <w:b/>
          <w:bCs/>
        </w:rPr>
      </w:pPr>
      <w:r w:rsidRPr="004D4927">
        <w:rPr>
          <w:rFonts w:ascii="Century Gothic" w:hAnsi="Century Gothic" w:cstheme="minorHAnsi"/>
          <w:b/>
          <w:bCs/>
        </w:rPr>
        <w:t>Parents and swimmers currently in 8</w:t>
      </w:r>
      <w:r w:rsidRPr="004D4927">
        <w:rPr>
          <w:rFonts w:ascii="Century Gothic" w:hAnsi="Century Gothic" w:cstheme="minorHAnsi"/>
          <w:b/>
          <w:bCs/>
          <w:vertAlign w:val="superscript"/>
        </w:rPr>
        <w:t>th</w:t>
      </w:r>
      <w:r w:rsidRPr="004D4927">
        <w:rPr>
          <w:rFonts w:ascii="Century Gothic" w:hAnsi="Century Gothic" w:cstheme="minorHAnsi"/>
          <w:b/>
          <w:bCs/>
        </w:rPr>
        <w:t>-11</w:t>
      </w:r>
      <w:r w:rsidRPr="004D4927">
        <w:rPr>
          <w:rFonts w:ascii="Century Gothic" w:hAnsi="Century Gothic" w:cstheme="minorHAnsi"/>
          <w:b/>
          <w:bCs/>
          <w:vertAlign w:val="superscript"/>
        </w:rPr>
        <w:t>th</w:t>
      </w:r>
      <w:r w:rsidRPr="004D4927">
        <w:rPr>
          <w:rFonts w:ascii="Century Gothic" w:hAnsi="Century Gothic" w:cstheme="minorHAnsi"/>
          <w:b/>
          <w:bCs/>
        </w:rPr>
        <w:t xml:space="preserve"> grade</w:t>
      </w:r>
    </w:p>
    <w:p w14:paraId="0388DAF9" w14:textId="6CFCA10A" w:rsidR="009E3D07" w:rsidRPr="004D4927" w:rsidRDefault="009E3D07" w:rsidP="0083316B">
      <w:pPr>
        <w:autoSpaceDE w:val="0"/>
        <w:autoSpaceDN w:val="0"/>
        <w:adjustRightInd w:val="0"/>
        <w:spacing w:after="40"/>
        <w:jc w:val="center"/>
        <w:rPr>
          <w:rFonts w:ascii="Century Gothic" w:hAnsi="Century Gothic" w:cstheme="minorHAnsi"/>
          <w:b/>
          <w:bCs/>
          <w:sz w:val="28"/>
          <w:szCs w:val="28"/>
        </w:rPr>
      </w:pPr>
      <w:r w:rsidRPr="004D4927">
        <w:rPr>
          <w:rFonts w:ascii="Century Gothic" w:hAnsi="Century Gothic" w:cstheme="minorHAnsi"/>
          <w:b/>
          <w:bCs/>
          <w:sz w:val="28"/>
          <w:szCs w:val="28"/>
        </w:rPr>
        <w:t xml:space="preserve">MAY 1, 2021 11am- 4pm.  </w:t>
      </w:r>
      <w:r w:rsidR="00765902">
        <w:rPr>
          <w:rFonts w:ascii="Century Gothic" w:hAnsi="Century Gothic" w:cstheme="minorHAnsi"/>
          <w:b/>
          <w:bCs/>
          <w:sz w:val="28"/>
          <w:szCs w:val="28"/>
        </w:rPr>
        <w:t xml:space="preserve">FREE </w:t>
      </w:r>
      <w:r w:rsidRPr="004D4927">
        <w:rPr>
          <w:rFonts w:ascii="Century Gothic" w:hAnsi="Century Gothic" w:cstheme="minorHAnsi"/>
          <w:b/>
          <w:bCs/>
          <w:sz w:val="28"/>
          <w:szCs w:val="28"/>
        </w:rPr>
        <w:t>ZOOM WORKSHOP</w:t>
      </w:r>
    </w:p>
    <w:p w14:paraId="344527B3" w14:textId="6AA53A47" w:rsidR="009E3D07" w:rsidRPr="00E77AD0" w:rsidRDefault="009E3D07" w:rsidP="009E3D07">
      <w:pPr>
        <w:jc w:val="center"/>
        <w:rPr>
          <w:rFonts w:ascii="Century Gothic" w:eastAsia="Times New Roman" w:hAnsi="Century Gothic" w:cstheme="minorHAnsi"/>
          <w:i/>
          <w:iCs/>
          <w:color w:val="000000"/>
          <w:sz w:val="21"/>
          <w:szCs w:val="21"/>
        </w:rPr>
      </w:pPr>
      <w:r w:rsidRPr="00E77AD0">
        <w:rPr>
          <w:rFonts w:ascii="Century Gothic" w:hAnsi="Century Gothic" w:cstheme="minorHAnsi"/>
          <w:i/>
          <w:iCs/>
          <w:sz w:val="21"/>
          <w:szCs w:val="21"/>
        </w:rPr>
        <w:t xml:space="preserve">The workshop will </w:t>
      </w:r>
      <w:r w:rsidRPr="00E77AD0">
        <w:rPr>
          <w:rFonts w:ascii="Century Gothic" w:eastAsia="Times New Roman" w:hAnsi="Century Gothic" w:cstheme="minorHAnsi"/>
          <w:i/>
          <w:iCs/>
          <w:color w:val="000000"/>
          <w:sz w:val="21"/>
          <w:szCs w:val="21"/>
        </w:rPr>
        <w:t xml:space="preserve">provide swimmers and their families a deep knowledge of the college recruiting and admissions process </w:t>
      </w:r>
      <w:r w:rsidR="00BC096B" w:rsidRPr="00E77AD0">
        <w:rPr>
          <w:rFonts w:ascii="Century Gothic" w:eastAsia="Times New Roman" w:hAnsi="Century Gothic" w:cstheme="minorHAnsi"/>
          <w:i/>
          <w:iCs/>
          <w:color w:val="000000"/>
          <w:sz w:val="21"/>
          <w:szCs w:val="21"/>
        </w:rPr>
        <w:t>a</w:t>
      </w:r>
      <w:r w:rsidR="0073450B" w:rsidRPr="00E77AD0">
        <w:rPr>
          <w:rFonts w:ascii="Century Gothic" w:eastAsia="Times New Roman" w:hAnsi="Century Gothic" w:cstheme="minorHAnsi"/>
          <w:i/>
          <w:iCs/>
          <w:color w:val="000000"/>
          <w:sz w:val="21"/>
          <w:szCs w:val="21"/>
        </w:rPr>
        <w:t>long with</w:t>
      </w:r>
      <w:r w:rsidR="00BC096B" w:rsidRPr="00E77AD0">
        <w:rPr>
          <w:rFonts w:ascii="Century Gothic" w:eastAsia="Times New Roman" w:hAnsi="Century Gothic" w:cstheme="minorHAnsi"/>
          <w:i/>
          <w:iCs/>
          <w:color w:val="000000"/>
          <w:sz w:val="21"/>
          <w:szCs w:val="21"/>
        </w:rPr>
        <w:t xml:space="preserve"> resources for self</w:t>
      </w:r>
      <w:r w:rsidR="0073450B" w:rsidRPr="00E77AD0">
        <w:rPr>
          <w:rFonts w:ascii="Century Gothic" w:eastAsia="Times New Roman" w:hAnsi="Century Gothic" w:cstheme="minorHAnsi"/>
          <w:i/>
          <w:iCs/>
          <w:color w:val="000000"/>
          <w:sz w:val="21"/>
          <w:szCs w:val="21"/>
        </w:rPr>
        <w:t>-</w:t>
      </w:r>
      <w:r w:rsidR="00BC096B" w:rsidRPr="00E77AD0">
        <w:rPr>
          <w:rFonts w:ascii="Century Gothic" w:eastAsia="Times New Roman" w:hAnsi="Century Gothic" w:cstheme="minorHAnsi"/>
          <w:i/>
          <w:iCs/>
          <w:color w:val="000000"/>
          <w:sz w:val="21"/>
          <w:szCs w:val="21"/>
        </w:rPr>
        <w:t>guidance.</w:t>
      </w:r>
    </w:p>
    <w:p w14:paraId="5C10BC11" w14:textId="77777777" w:rsidR="009E3D07" w:rsidRPr="00E77AD0" w:rsidRDefault="009E3D07" w:rsidP="009E3D07">
      <w:pPr>
        <w:autoSpaceDE w:val="0"/>
        <w:autoSpaceDN w:val="0"/>
        <w:adjustRightInd w:val="0"/>
        <w:rPr>
          <w:rFonts w:ascii="Century Gothic" w:hAnsi="Century Gothic" w:cstheme="minorHAnsi"/>
          <w:b/>
          <w:bCs/>
          <w:sz w:val="21"/>
          <w:szCs w:val="21"/>
        </w:rPr>
      </w:pPr>
    </w:p>
    <w:p w14:paraId="024C0CFA" w14:textId="74D1F184" w:rsidR="00BC096B" w:rsidRPr="00E77AD0" w:rsidRDefault="009E3D07" w:rsidP="00BC096B">
      <w:pPr>
        <w:autoSpaceDE w:val="0"/>
        <w:autoSpaceDN w:val="0"/>
        <w:adjustRightInd w:val="0"/>
        <w:ind w:firstLine="720"/>
        <w:rPr>
          <w:rFonts w:ascii="Century Gothic" w:hAnsi="Century Gothic" w:cstheme="minorHAnsi"/>
          <w:sz w:val="21"/>
          <w:szCs w:val="21"/>
        </w:rPr>
      </w:pPr>
      <w:r w:rsidRPr="00E77AD0">
        <w:rPr>
          <w:rFonts w:ascii="Century Gothic" w:hAnsi="Century Gothic" w:cstheme="minorHAnsi"/>
          <w:sz w:val="21"/>
          <w:szCs w:val="21"/>
        </w:rPr>
        <w:t xml:space="preserve">There is a college team for every serious high school swimmer of at least sectional level. Diana </w:t>
      </w:r>
      <w:r w:rsidR="00BC096B" w:rsidRPr="00E77AD0">
        <w:rPr>
          <w:rFonts w:ascii="Century Gothic" w:hAnsi="Century Gothic" w:cstheme="minorHAnsi"/>
          <w:sz w:val="21"/>
          <w:szCs w:val="21"/>
        </w:rPr>
        <w:t xml:space="preserve">Daymond </w:t>
      </w:r>
      <w:r w:rsidRPr="00E77AD0">
        <w:rPr>
          <w:rFonts w:ascii="Century Gothic" w:hAnsi="Century Gothic" w:cstheme="minorHAnsi"/>
          <w:sz w:val="21"/>
          <w:szCs w:val="21"/>
        </w:rPr>
        <w:t>will use her deep knowledge of swimming and college admissions to lead swimmers and their families through a multi session workshop</w:t>
      </w:r>
      <w:r w:rsidR="00BC096B" w:rsidRPr="00E77AD0">
        <w:rPr>
          <w:rFonts w:ascii="Century Gothic" w:hAnsi="Century Gothic" w:cstheme="minorHAnsi"/>
          <w:sz w:val="21"/>
          <w:szCs w:val="21"/>
        </w:rPr>
        <w:t>. Diana will present a detailed overview and share grade level worksheets, timelines, resources, presentations and discussions take swimmers through the five stages of college recruiting and admission which ideally begins in 9th grade:</w:t>
      </w:r>
    </w:p>
    <w:p w14:paraId="23037ABF" w14:textId="6D6FB6C9" w:rsidR="009E3D07" w:rsidRPr="00E77AD0" w:rsidRDefault="009E3D07" w:rsidP="009E3D07">
      <w:pPr>
        <w:autoSpaceDE w:val="0"/>
        <w:autoSpaceDN w:val="0"/>
        <w:adjustRightInd w:val="0"/>
        <w:ind w:firstLine="720"/>
        <w:rPr>
          <w:rFonts w:ascii="Century Gothic" w:hAnsi="Century Gothic" w:cstheme="minorHAnsi"/>
          <w:sz w:val="21"/>
          <w:szCs w:val="21"/>
        </w:rPr>
      </w:pPr>
      <w:r w:rsidRPr="00E77AD0">
        <w:rPr>
          <w:rFonts w:ascii="Century Gothic" w:hAnsi="Century Gothic" w:cstheme="minorHAnsi"/>
          <w:sz w:val="21"/>
          <w:szCs w:val="21"/>
        </w:rPr>
        <w:t>Diana</w:t>
      </w:r>
      <w:r w:rsidR="00BC096B" w:rsidRPr="00E77AD0">
        <w:rPr>
          <w:rFonts w:ascii="Century Gothic" w:hAnsi="Century Gothic" w:cstheme="minorHAnsi"/>
          <w:sz w:val="21"/>
          <w:szCs w:val="21"/>
        </w:rPr>
        <w:t xml:space="preserve"> is a College Admissions Advisor with </w:t>
      </w:r>
      <w:r w:rsidR="00B446D5" w:rsidRPr="00E77AD0">
        <w:rPr>
          <w:rFonts w:ascii="Century Gothic" w:hAnsi="Century Gothic" w:cstheme="minorHAnsi"/>
          <w:sz w:val="21"/>
          <w:szCs w:val="21"/>
        </w:rPr>
        <w:t>over</w:t>
      </w:r>
      <w:r w:rsidR="00BC096B" w:rsidRPr="00E77AD0">
        <w:rPr>
          <w:rFonts w:ascii="Century Gothic" w:hAnsi="Century Gothic" w:cstheme="minorHAnsi"/>
          <w:sz w:val="21"/>
          <w:szCs w:val="21"/>
        </w:rPr>
        <w:t xml:space="preserve"> </w:t>
      </w:r>
      <w:r w:rsidR="00B446D5" w:rsidRPr="00E77AD0">
        <w:rPr>
          <w:rFonts w:ascii="Century Gothic" w:hAnsi="Century Gothic" w:cstheme="minorHAnsi"/>
          <w:sz w:val="21"/>
          <w:szCs w:val="21"/>
        </w:rPr>
        <w:t>15</w:t>
      </w:r>
      <w:r w:rsidR="00BC096B" w:rsidRPr="00E77AD0">
        <w:rPr>
          <w:rFonts w:ascii="Century Gothic" w:hAnsi="Century Gothic" w:cstheme="minorHAnsi"/>
          <w:sz w:val="21"/>
          <w:szCs w:val="21"/>
        </w:rPr>
        <w:t xml:space="preserve"> years of experience guiding swimmers through </w:t>
      </w:r>
      <w:r w:rsidR="0073450B" w:rsidRPr="00E77AD0">
        <w:rPr>
          <w:rFonts w:ascii="Century Gothic" w:hAnsi="Century Gothic" w:cstheme="minorHAnsi"/>
          <w:sz w:val="21"/>
          <w:szCs w:val="21"/>
        </w:rPr>
        <w:t>college</w:t>
      </w:r>
      <w:r w:rsidR="00BC096B" w:rsidRPr="00E77AD0">
        <w:rPr>
          <w:rFonts w:ascii="Century Gothic" w:hAnsi="Century Gothic" w:cstheme="minorHAnsi"/>
          <w:sz w:val="21"/>
          <w:szCs w:val="21"/>
        </w:rPr>
        <w:t xml:space="preserve"> recruiting and admissions. As a former nationally ranked swimmer, mother of two Terrapins college swimmers and a graduate of Berkeley and MIT, Diana is uniquely qualified to </w:t>
      </w:r>
      <w:r w:rsidR="0073450B" w:rsidRPr="00E77AD0">
        <w:rPr>
          <w:rFonts w:ascii="Century Gothic" w:hAnsi="Century Gothic" w:cstheme="minorHAnsi"/>
          <w:sz w:val="21"/>
          <w:szCs w:val="21"/>
        </w:rPr>
        <w:t xml:space="preserve">share her program of navigating the college admission journey of aspiring college swimmers. </w:t>
      </w:r>
      <w:r w:rsidR="00BC096B" w:rsidRPr="00E77AD0">
        <w:rPr>
          <w:rFonts w:ascii="Century Gothic" w:hAnsi="Century Gothic" w:cstheme="minorHAnsi"/>
          <w:sz w:val="21"/>
          <w:szCs w:val="21"/>
        </w:rPr>
        <w:t xml:space="preserve"> </w:t>
      </w:r>
      <w:r w:rsidRPr="00E77AD0">
        <w:rPr>
          <w:rFonts w:ascii="Century Gothic" w:hAnsi="Century Gothic" w:cstheme="minorHAnsi"/>
          <w:sz w:val="21"/>
          <w:szCs w:val="21"/>
        </w:rPr>
        <w:t xml:space="preserve"> </w:t>
      </w:r>
    </w:p>
    <w:p w14:paraId="5788A7B5" w14:textId="77777777" w:rsidR="009E3D07" w:rsidRPr="004D4927" w:rsidRDefault="009E3D07" w:rsidP="009E3D07">
      <w:pPr>
        <w:autoSpaceDE w:val="0"/>
        <w:autoSpaceDN w:val="0"/>
        <w:adjustRightInd w:val="0"/>
        <w:rPr>
          <w:rFonts w:ascii="Century Gothic" w:hAnsi="Century Gothic" w:cstheme="minorHAnsi"/>
          <w:sz w:val="22"/>
          <w:szCs w:val="22"/>
        </w:rPr>
      </w:pPr>
    </w:p>
    <w:p w14:paraId="3096BF0B" w14:textId="26D6F0C5" w:rsidR="009E3D07" w:rsidRPr="00621127" w:rsidRDefault="009E3D07" w:rsidP="009E3D07">
      <w:pPr>
        <w:autoSpaceDE w:val="0"/>
        <w:autoSpaceDN w:val="0"/>
        <w:adjustRightInd w:val="0"/>
        <w:spacing w:after="40"/>
        <w:jc w:val="center"/>
        <w:rPr>
          <w:rFonts w:ascii="Century Gothic" w:hAnsi="Century Gothic" w:cstheme="minorHAnsi"/>
          <w:b/>
          <w:bCs/>
          <w:sz w:val="36"/>
          <w:szCs w:val="36"/>
        </w:rPr>
      </w:pPr>
      <w:r w:rsidRPr="00621127">
        <w:rPr>
          <w:rFonts w:ascii="Century Gothic" w:hAnsi="Century Gothic" w:cstheme="minorHAnsi"/>
          <w:b/>
          <w:bCs/>
          <w:sz w:val="36"/>
          <w:szCs w:val="36"/>
        </w:rPr>
        <w:t>P</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R</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I</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D</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E</w:t>
      </w:r>
      <w:r w:rsidR="00621127" w:rsidRPr="00621127">
        <w:rPr>
          <w:rFonts w:ascii="Century Gothic" w:hAnsi="Century Gothic" w:cstheme="minorHAnsi"/>
          <w:b/>
          <w:bCs/>
          <w:sz w:val="36"/>
          <w:szCs w:val="36"/>
        </w:rPr>
        <w:t xml:space="preserve"> </w:t>
      </w:r>
      <w:r w:rsidRPr="00621127">
        <w:rPr>
          <w:rFonts w:ascii="Century Gothic" w:hAnsi="Century Gothic" w:cstheme="minorHAnsi"/>
          <w:b/>
          <w:bCs/>
          <w:sz w:val="36"/>
          <w:szCs w:val="36"/>
        </w:rPr>
        <w:t xml:space="preserve"> </w:t>
      </w:r>
    </w:p>
    <w:p w14:paraId="222BDF3E" w14:textId="77777777" w:rsidR="009E3D07" w:rsidRPr="00621127" w:rsidRDefault="009E3D07" w:rsidP="009E3D07">
      <w:pPr>
        <w:autoSpaceDE w:val="0"/>
        <w:autoSpaceDN w:val="0"/>
        <w:adjustRightInd w:val="0"/>
        <w:spacing w:after="40"/>
        <w:jc w:val="center"/>
        <w:rPr>
          <w:rFonts w:ascii="Century Gothic" w:hAnsi="Century Gothic" w:cstheme="minorHAnsi"/>
          <w:b/>
          <w:bCs/>
          <w:sz w:val="32"/>
          <w:szCs w:val="32"/>
        </w:rPr>
      </w:pPr>
      <w:r w:rsidRPr="00621127">
        <w:rPr>
          <w:rFonts w:ascii="Century Gothic" w:hAnsi="Century Gothic" w:cstheme="minorHAnsi"/>
          <w:b/>
          <w:bCs/>
          <w:sz w:val="32"/>
          <w:szCs w:val="32"/>
        </w:rPr>
        <w:t xml:space="preserve"> PREPARE – RESEARCH – IMPRESS – DECIDE - ENROLL</w:t>
      </w:r>
    </w:p>
    <w:p w14:paraId="082003A0" w14:textId="77777777" w:rsidR="009E3D07" w:rsidRPr="004D4927" w:rsidRDefault="009E3D07" w:rsidP="009E3D07">
      <w:pPr>
        <w:autoSpaceDE w:val="0"/>
        <w:autoSpaceDN w:val="0"/>
        <w:adjustRightInd w:val="0"/>
        <w:jc w:val="center"/>
        <w:rPr>
          <w:rFonts w:ascii="Century Gothic" w:hAnsi="Century Gothic" w:cstheme="minorHAnsi"/>
          <w:b/>
          <w:bCs/>
        </w:rPr>
      </w:pPr>
    </w:p>
    <w:p w14:paraId="4F37CA25" w14:textId="72C3C611" w:rsidR="009E3D07" w:rsidRPr="00621127" w:rsidRDefault="009E3D07" w:rsidP="009E3D07">
      <w:pPr>
        <w:autoSpaceDE w:val="0"/>
        <w:autoSpaceDN w:val="0"/>
        <w:adjustRightInd w:val="0"/>
        <w:jc w:val="center"/>
        <w:rPr>
          <w:rFonts w:ascii="Century Gothic" w:hAnsi="Century Gothic" w:cstheme="minorHAnsi"/>
          <w:b/>
          <w:bCs/>
        </w:rPr>
      </w:pPr>
      <w:r w:rsidRPr="00621127">
        <w:rPr>
          <w:rFonts w:ascii="Century Gothic" w:hAnsi="Century Gothic" w:cstheme="minorHAnsi"/>
          <w:b/>
          <w:bCs/>
        </w:rPr>
        <w:t>REGISTRATION</w:t>
      </w:r>
      <w:r w:rsidRPr="00621127">
        <w:rPr>
          <w:rFonts w:ascii="Century Gothic" w:hAnsi="Century Gothic" w:cstheme="minorHAnsi"/>
          <w:b/>
          <w:bCs/>
          <w:color w:val="000000" w:themeColor="text1"/>
        </w:rPr>
        <w:t xml:space="preserve">: </w:t>
      </w:r>
      <w:hyperlink r:id="rId6" w:history="1">
        <w:r w:rsidRPr="00621127">
          <w:rPr>
            <w:rStyle w:val="Hyperlink"/>
            <w:rFonts w:ascii="Century Gothic" w:hAnsi="Century Gothic" w:cstheme="minorHAnsi"/>
            <w:b/>
            <w:bCs/>
            <w:color w:val="000000" w:themeColor="text1"/>
          </w:rPr>
          <w:t>www.dianadaymondcollegeadmissionadvising.com</w:t>
        </w:r>
      </w:hyperlink>
    </w:p>
    <w:p w14:paraId="2A52D00C" w14:textId="76F3B9BE" w:rsidR="00E919DF" w:rsidRPr="00621127" w:rsidRDefault="009E3D07" w:rsidP="00E919DF">
      <w:pPr>
        <w:autoSpaceDE w:val="0"/>
        <w:autoSpaceDN w:val="0"/>
        <w:adjustRightInd w:val="0"/>
        <w:jc w:val="center"/>
        <w:rPr>
          <w:rFonts w:ascii="Century Gothic" w:hAnsi="Century Gothic" w:cstheme="minorHAnsi"/>
          <w:b/>
          <w:bCs/>
        </w:rPr>
      </w:pPr>
      <w:r w:rsidRPr="00621127">
        <w:rPr>
          <w:rFonts w:ascii="Century Gothic" w:hAnsi="Century Gothic" w:cstheme="minorHAnsi"/>
          <w:b/>
          <w:bCs/>
        </w:rPr>
        <w:t xml:space="preserve">Fill out the form in the </w:t>
      </w:r>
      <w:hyperlink r:id="rId7" w:history="1">
        <w:r w:rsidRPr="00C235B9">
          <w:rPr>
            <w:rStyle w:val="Hyperlink"/>
            <w:rFonts w:ascii="Century Gothic" w:hAnsi="Century Gothic" w:cstheme="minorHAnsi"/>
            <w:b/>
            <w:bCs/>
          </w:rPr>
          <w:t>Workshop Registration tab</w:t>
        </w:r>
      </w:hyperlink>
      <w:r w:rsidRPr="00621127">
        <w:rPr>
          <w:rFonts w:ascii="Century Gothic" w:hAnsi="Century Gothic" w:cstheme="minorHAnsi"/>
          <w:b/>
          <w:bCs/>
        </w:rPr>
        <w:t xml:space="preserve">. </w:t>
      </w:r>
    </w:p>
    <w:p w14:paraId="460437B2" w14:textId="0DDBC759" w:rsidR="009E3D07" w:rsidRPr="00621127" w:rsidRDefault="009E3D07" w:rsidP="009E3D07">
      <w:pPr>
        <w:autoSpaceDE w:val="0"/>
        <w:autoSpaceDN w:val="0"/>
        <w:adjustRightInd w:val="0"/>
        <w:jc w:val="center"/>
        <w:rPr>
          <w:rFonts w:ascii="Century Gothic" w:hAnsi="Century Gothic" w:cstheme="minorHAnsi"/>
          <w:b/>
          <w:bCs/>
        </w:rPr>
      </w:pPr>
      <w:proofErr w:type="gramStart"/>
      <w:r w:rsidRPr="00621127">
        <w:rPr>
          <w:rFonts w:ascii="Century Gothic" w:hAnsi="Century Gothic" w:cstheme="minorHAnsi"/>
          <w:b/>
          <w:bCs/>
        </w:rPr>
        <w:t>ZOOM  information</w:t>
      </w:r>
      <w:proofErr w:type="gramEnd"/>
      <w:r w:rsidRPr="00621127">
        <w:rPr>
          <w:rFonts w:ascii="Century Gothic" w:hAnsi="Century Gothic" w:cstheme="minorHAnsi"/>
          <w:b/>
          <w:bCs/>
        </w:rPr>
        <w:t xml:space="preserve"> and materials</w:t>
      </w:r>
      <w:r w:rsidR="00E919DF" w:rsidRPr="00621127">
        <w:rPr>
          <w:rFonts w:ascii="Century Gothic" w:hAnsi="Century Gothic" w:cstheme="minorHAnsi"/>
          <w:b/>
          <w:bCs/>
        </w:rPr>
        <w:t xml:space="preserve"> email</w:t>
      </w:r>
      <w:r w:rsidR="00621127" w:rsidRPr="00621127">
        <w:rPr>
          <w:rFonts w:ascii="Century Gothic" w:hAnsi="Century Gothic" w:cstheme="minorHAnsi"/>
          <w:b/>
          <w:bCs/>
        </w:rPr>
        <w:t>ed</w:t>
      </w:r>
      <w:r w:rsidR="0083316B" w:rsidRPr="00621127">
        <w:rPr>
          <w:rFonts w:ascii="Century Gothic" w:hAnsi="Century Gothic" w:cstheme="minorHAnsi"/>
          <w:b/>
          <w:bCs/>
        </w:rPr>
        <w:t xml:space="preserve"> </w:t>
      </w:r>
      <w:r w:rsidR="00E919DF" w:rsidRPr="00621127">
        <w:rPr>
          <w:rFonts w:ascii="Century Gothic" w:hAnsi="Century Gothic" w:cstheme="minorHAnsi"/>
          <w:b/>
          <w:bCs/>
        </w:rPr>
        <w:t>on April 24</w:t>
      </w:r>
      <w:r w:rsidR="00E919DF" w:rsidRPr="00621127">
        <w:rPr>
          <w:rFonts w:ascii="Century Gothic" w:hAnsi="Century Gothic" w:cstheme="minorHAnsi"/>
          <w:b/>
          <w:bCs/>
          <w:vertAlign w:val="superscript"/>
        </w:rPr>
        <w:t>th</w:t>
      </w:r>
      <w:r w:rsidR="00E919DF" w:rsidRPr="00621127">
        <w:rPr>
          <w:rFonts w:ascii="Century Gothic" w:hAnsi="Century Gothic" w:cstheme="minorHAnsi"/>
          <w:b/>
          <w:bCs/>
        </w:rPr>
        <w:t>.</w:t>
      </w:r>
    </w:p>
    <w:p w14:paraId="54BD6978" w14:textId="3D8EA49D" w:rsidR="00E919DF" w:rsidRPr="00621127" w:rsidRDefault="009E3D07" w:rsidP="00621127">
      <w:pPr>
        <w:autoSpaceDE w:val="0"/>
        <w:autoSpaceDN w:val="0"/>
        <w:adjustRightInd w:val="0"/>
        <w:jc w:val="center"/>
        <w:rPr>
          <w:rFonts w:ascii="Century Gothic" w:hAnsi="Century Gothic" w:cstheme="minorHAnsi"/>
          <w:b/>
          <w:bCs/>
        </w:rPr>
      </w:pPr>
      <w:r w:rsidRPr="00621127">
        <w:rPr>
          <w:rFonts w:ascii="Century Gothic" w:hAnsi="Century Gothic" w:cstheme="minorHAnsi"/>
          <w:b/>
          <w:bCs/>
        </w:rPr>
        <w:t>April 24</w:t>
      </w:r>
      <w:r w:rsidRPr="00621127">
        <w:rPr>
          <w:rFonts w:ascii="Century Gothic" w:hAnsi="Century Gothic" w:cstheme="minorHAnsi"/>
          <w:b/>
          <w:bCs/>
          <w:vertAlign w:val="superscript"/>
        </w:rPr>
        <w:t>th</w:t>
      </w:r>
      <w:r w:rsidRPr="00621127">
        <w:rPr>
          <w:rFonts w:ascii="Century Gothic" w:hAnsi="Century Gothic" w:cstheme="minorHAnsi"/>
          <w:b/>
          <w:bCs/>
        </w:rPr>
        <w:t xml:space="preserve"> registration deadline. </w:t>
      </w:r>
      <w:r w:rsidR="00621127" w:rsidRPr="00621127">
        <w:rPr>
          <w:rFonts w:ascii="Century Gothic" w:hAnsi="Century Gothic" w:cstheme="minorHAnsi"/>
          <w:b/>
          <w:bCs/>
        </w:rPr>
        <w:t xml:space="preserve">    </w:t>
      </w:r>
      <w:r w:rsidR="00E919DF" w:rsidRPr="00621127">
        <w:rPr>
          <w:rFonts w:ascii="Century Gothic" w:hAnsi="Century Gothic" w:cstheme="minorHAnsi"/>
          <w:b/>
          <w:bCs/>
        </w:rPr>
        <w:t xml:space="preserve">Questions? E mail: </w:t>
      </w:r>
      <w:hyperlink r:id="rId8" w:history="1">
        <w:r w:rsidR="00E919DF" w:rsidRPr="00C235B9">
          <w:rPr>
            <w:rStyle w:val="Hyperlink"/>
            <w:rFonts w:ascii="Century Gothic" w:hAnsi="Century Gothic" w:cstheme="minorHAnsi"/>
            <w:b/>
            <w:bCs/>
          </w:rPr>
          <w:t>dianadaymondcaa@gmail.com</w:t>
        </w:r>
      </w:hyperlink>
    </w:p>
    <w:p w14:paraId="77B407BA" w14:textId="77777777" w:rsidR="009E3D07" w:rsidRPr="004D4927" w:rsidRDefault="009E3D07" w:rsidP="009E3D07">
      <w:pPr>
        <w:autoSpaceDE w:val="0"/>
        <w:autoSpaceDN w:val="0"/>
        <w:adjustRightInd w:val="0"/>
        <w:rPr>
          <w:rFonts w:ascii="Century Gothic" w:hAnsi="Century Gothic" w:cstheme="minorHAnsi"/>
        </w:rPr>
      </w:pPr>
    </w:p>
    <w:p w14:paraId="5853C106" w14:textId="77777777" w:rsidR="00621127" w:rsidRDefault="009E3D07" w:rsidP="0062112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 xml:space="preserve">WORKSHOP FORMAT: </w:t>
      </w:r>
      <w:r w:rsidRPr="004D4927">
        <w:rPr>
          <w:rFonts w:ascii="Century Gothic" w:hAnsi="Century Gothic" w:cstheme="minorHAnsi"/>
          <w:sz w:val="28"/>
          <w:szCs w:val="28"/>
        </w:rPr>
        <w:t xml:space="preserve"> </w:t>
      </w:r>
    </w:p>
    <w:p w14:paraId="2803E6B7" w14:textId="0B15A47B" w:rsidR="009E3D07" w:rsidRPr="00E77AD0" w:rsidRDefault="009E3D07" w:rsidP="00621127">
      <w:pPr>
        <w:pStyle w:val="ListParagraph"/>
        <w:numPr>
          <w:ilvl w:val="0"/>
          <w:numId w:val="8"/>
        </w:numPr>
        <w:autoSpaceDE w:val="0"/>
        <w:autoSpaceDN w:val="0"/>
        <w:adjustRightInd w:val="0"/>
        <w:rPr>
          <w:rFonts w:ascii="Century Gothic" w:hAnsi="Century Gothic" w:cstheme="minorHAnsi"/>
          <w:b/>
          <w:bCs/>
          <w:sz w:val="21"/>
          <w:szCs w:val="21"/>
        </w:rPr>
      </w:pPr>
      <w:r w:rsidRPr="00E77AD0">
        <w:rPr>
          <w:rFonts w:ascii="Century Gothic" w:hAnsi="Century Gothic" w:cstheme="minorHAnsi"/>
          <w:b/>
          <w:bCs/>
          <w:sz w:val="21"/>
          <w:szCs w:val="21"/>
        </w:rPr>
        <w:t>11am-12:30pm</w:t>
      </w:r>
      <w:r w:rsidRPr="00E77AD0">
        <w:rPr>
          <w:rFonts w:ascii="Century Gothic" w:hAnsi="Century Gothic" w:cstheme="minorHAnsi"/>
          <w:sz w:val="21"/>
          <w:szCs w:val="21"/>
        </w:rPr>
        <w:t xml:space="preserve">: Overall presentation and questions on all aspects of college admissions and recruiting for the serious high school athlete. </w:t>
      </w:r>
    </w:p>
    <w:p w14:paraId="38B6D059" w14:textId="3D71E2A7" w:rsidR="009E3D0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sz w:val="21"/>
          <w:szCs w:val="21"/>
        </w:rPr>
        <w:t>Presentation followed by required specialized workshops. Grade level sessions go over parent and grade level worksheets which covers tasks, research and goals</w:t>
      </w:r>
      <w:r w:rsidR="00621127" w:rsidRPr="00E77AD0">
        <w:rPr>
          <w:rFonts w:ascii="Century Gothic" w:hAnsi="Century Gothic" w:cstheme="minorHAnsi"/>
          <w:sz w:val="21"/>
          <w:szCs w:val="21"/>
        </w:rPr>
        <w:t>.</w:t>
      </w:r>
    </w:p>
    <w:p w14:paraId="5863C650" w14:textId="43DE7201" w:rsidR="009E3D0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1:00- 1:25</w:t>
      </w:r>
      <w:r w:rsidRPr="00E77AD0">
        <w:rPr>
          <w:rFonts w:ascii="Century Gothic" w:hAnsi="Century Gothic" w:cstheme="minorHAnsi"/>
          <w:sz w:val="21"/>
          <w:szCs w:val="21"/>
        </w:rPr>
        <w:t>:</w:t>
      </w:r>
      <w:r w:rsidR="00301308">
        <w:rPr>
          <w:rFonts w:ascii="Century Gothic" w:hAnsi="Century Gothic" w:cstheme="minorHAnsi"/>
          <w:sz w:val="21"/>
          <w:szCs w:val="21"/>
        </w:rPr>
        <w:tab/>
      </w:r>
      <w:r w:rsidRPr="00E77AD0">
        <w:rPr>
          <w:rFonts w:ascii="Century Gothic" w:hAnsi="Century Gothic" w:cstheme="minorHAnsi"/>
          <w:sz w:val="21"/>
          <w:szCs w:val="21"/>
        </w:rPr>
        <w:t>Parents Session. Worksheet and questions</w:t>
      </w:r>
    </w:p>
    <w:p w14:paraId="06BBDF0E" w14:textId="47C8707F" w:rsidR="009E3D0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1:30-2:15pm</w:t>
      </w:r>
      <w:r w:rsidRPr="00E77AD0">
        <w:rPr>
          <w:rFonts w:ascii="Century Gothic" w:hAnsi="Century Gothic" w:cstheme="minorHAnsi"/>
          <w:sz w:val="21"/>
          <w:szCs w:val="21"/>
        </w:rPr>
        <w:t xml:space="preserve">: </w:t>
      </w:r>
      <w:r w:rsidR="00301308">
        <w:rPr>
          <w:rFonts w:ascii="Century Gothic" w:hAnsi="Century Gothic" w:cstheme="minorHAnsi"/>
          <w:sz w:val="21"/>
          <w:szCs w:val="21"/>
        </w:rPr>
        <w:tab/>
      </w:r>
      <w:r w:rsidRPr="00E77AD0">
        <w:rPr>
          <w:rFonts w:ascii="Century Gothic" w:hAnsi="Century Gothic" w:cstheme="minorHAnsi"/>
          <w:sz w:val="21"/>
          <w:szCs w:val="21"/>
        </w:rPr>
        <w:t>8</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 Session. Worksheet and tasks for this summer and 9</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w:t>
      </w:r>
    </w:p>
    <w:p w14:paraId="7068D674" w14:textId="6F9093B2" w:rsidR="009E3D0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2:30-3:15pm</w:t>
      </w:r>
      <w:r w:rsidRPr="00E77AD0">
        <w:rPr>
          <w:rFonts w:ascii="Century Gothic" w:hAnsi="Century Gothic" w:cstheme="minorHAnsi"/>
          <w:sz w:val="21"/>
          <w:szCs w:val="21"/>
        </w:rPr>
        <w:t xml:space="preserve">: </w:t>
      </w:r>
      <w:r w:rsidR="00301308">
        <w:rPr>
          <w:rFonts w:ascii="Century Gothic" w:hAnsi="Century Gothic" w:cstheme="minorHAnsi"/>
          <w:sz w:val="21"/>
          <w:szCs w:val="21"/>
        </w:rPr>
        <w:tab/>
      </w:r>
      <w:r w:rsidRPr="00E77AD0">
        <w:rPr>
          <w:rFonts w:ascii="Century Gothic" w:hAnsi="Century Gothic" w:cstheme="minorHAnsi"/>
          <w:sz w:val="21"/>
          <w:szCs w:val="21"/>
        </w:rPr>
        <w:t>9</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 Session. Worksheet and tasks for this summer and 10</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w:t>
      </w:r>
    </w:p>
    <w:p w14:paraId="1204FF6E" w14:textId="187F1285" w:rsidR="004D4927" w:rsidRPr="00E77AD0" w:rsidRDefault="009E3D07" w:rsidP="009E3D0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3:30-4:15pm</w:t>
      </w:r>
      <w:r w:rsidRPr="00E77AD0">
        <w:rPr>
          <w:rFonts w:ascii="Century Gothic" w:hAnsi="Century Gothic" w:cstheme="minorHAnsi"/>
          <w:sz w:val="21"/>
          <w:szCs w:val="21"/>
        </w:rPr>
        <w:t xml:space="preserve">: </w:t>
      </w:r>
      <w:r w:rsidR="00301308">
        <w:rPr>
          <w:rFonts w:ascii="Century Gothic" w:hAnsi="Century Gothic" w:cstheme="minorHAnsi"/>
          <w:sz w:val="21"/>
          <w:szCs w:val="21"/>
        </w:rPr>
        <w:tab/>
      </w:r>
      <w:r w:rsidRPr="00E77AD0">
        <w:rPr>
          <w:rFonts w:ascii="Century Gothic" w:hAnsi="Century Gothic" w:cstheme="minorHAnsi"/>
          <w:sz w:val="21"/>
          <w:szCs w:val="21"/>
        </w:rPr>
        <w:t>10</w:t>
      </w:r>
      <w:r w:rsidR="004D4927" w:rsidRPr="00E77AD0">
        <w:rPr>
          <w:rFonts w:ascii="Century Gothic" w:hAnsi="Century Gothic" w:cstheme="minorHAnsi"/>
          <w:sz w:val="21"/>
          <w:szCs w:val="21"/>
        </w:rPr>
        <w:t xml:space="preserve"> &amp;</w:t>
      </w:r>
      <w:r w:rsidRPr="00E77AD0">
        <w:rPr>
          <w:rFonts w:ascii="Century Gothic" w:hAnsi="Century Gothic" w:cstheme="minorHAnsi"/>
          <w:sz w:val="21"/>
          <w:szCs w:val="21"/>
        </w:rPr>
        <w:t>11</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 Session. Worksheet and tasks for</w:t>
      </w:r>
      <w:r w:rsidR="00621127" w:rsidRPr="00E77AD0">
        <w:rPr>
          <w:rFonts w:ascii="Century Gothic" w:hAnsi="Century Gothic" w:cstheme="minorHAnsi"/>
          <w:sz w:val="21"/>
          <w:szCs w:val="21"/>
        </w:rPr>
        <w:t xml:space="preserve"> this</w:t>
      </w:r>
      <w:r w:rsidRPr="00E77AD0">
        <w:rPr>
          <w:rFonts w:ascii="Century Gothic" w:hAnsi="Century Gothic" w:cstheme="minorHAnsi"/>
          <w:sz w:val="21"/>
          <w:szCs w:val="21"/>
        </w:rPr>
        <w:t xml:space="preserve"> summer and 11</w:t>
      </w:r>
      <w:r w:rsidRPr="00E77AD0">
        <w:rPr>
          <w:rFonts w:ascii="Century Gothic" w:hAnsi="Century Gothic" w:cstheme="minorHAnsi"/>
          <w:sz w:val="21"/>
          <w:szCs w:val="21"/>
          <w:vertAlign w:val="superscript"/>
        </w:rPr>
        <w:t>th</w:t>
      </w:r>
      <w:r w:rsidRPr="00E77AD0">
        <w:rPr>
          <w:rFonts w:ascii="Century Gothic" w:hAnsi="Century Gothic" w:cstheme="minorHAnsi"/>
          <w:sz w:val="21"/>
          <w:szCs w:val="21"/>
        </w:rPr>
        <w:t xml:space="preserve"> grade.</w:t>
      </w:r>
    </w:p>
    <w:p w14:paraId="06532B51" w14:textId="2BEC8495" w:rsidR="00621127" w:rsidRPr="00E77AD0" w:rsidRDefault="009E3D07" w:rsidP="00621127">
      <w:pPr>
        <w:pStyle w:val="ListParagraph"/>
        <w:numPr>
          <w:ilvl w:val="0"/>
          <w:numId w:val="8"/>
        </w:numPr>
        <w:autoSpaceDE w:val="0"/>
        <w:autoSpaceDN w:val="0"/>
        <w:adjustRightInd w:val="0"/>
        <w:rPr>
          <w:rFonts w:ascii="Century Gothic" w:hAnsi="Century Gothic" w:cstheme="minorHAnsi"/>
          <w:sz w:val="21"/>
          <w:szCs w:val="21"/>
        </w:rPr>
      </w:pPr>
      <w:r w:rsidRPr="00E77AD0">
        <w:rPr>
          <w:rFonts w:ascii="Century Gothic" w:hAnsi="Century Gothic" w:cstheme="minorHAnsi"/>
          <w:b/>
          <w:bCs/>
          <w:sz w:val="21"/>
          <w:szCs w:val="21"/>
        </w:rPr>
        <w:t xml:space="preserve">Included: </w:t>
      </w:r>
      <w:r w:rsidR="001007CE">
        <w:rPr>
          <w:rFonts w:ascii="Century Gothic" w:hAnsi="Century Gothic" w:cstheme="minorHAnsi"/>
          <w:b/>
          <w:bCs/>
          <w:sz w:val="21"/>
          <w:szCs w:val="21"/>
        </w:rPr>
        <w:tab/>
      </w:r>
      <w:r w:rsidR="004D4927" w:rsidRPr="001007CE">
        <w:rPr>
          <w:rFonts w:ascii="Century Gothic" w:hAnsi="Century Gothic" w:cstheme="minorHAnsi"/>
          <w:sz w:val="21"/>
          <w:szCs w:val="21"/>
        </w:rPr>
        <w:t>F</w:t>
      </w:r>
      <w:r w:rsidRPr="001007CE">
        <w:rPr>
          <w:rFonts w:ascii="Century Gothic" w:hAnsi="Century Gothic" w:cstheme="minorHAnsi"/>
          <w:sz w:val="21"/>
          <w:szCs w:val="21"/>
        </w:rPr>
        <w:t xml:space="preserve">ollow up </w:t>
      </w:r>
      <w:proofErr w:type="gramStart"/>
      <w:r w:rsidRPr="001007CE">
        <w:rPr>
          <w:rFonts w:ascii="Century Gothic" w:hAnsi="Century Gothic" w:cstheme="minorHAnsi"/>
          <w:sz w:val="21"/>
          <w:szCs w:val="21"/>
        </w:rPr>
        <w:t>60 minute</w:t>
      </w:r>
      <w:proofErr w:type="gramEnd"/>
      <w:r w:rsidRPr="001007CE">
        <w:rPr>
          <w:rFonts w:ascii="Century Gothic" w:hAnsi="Century Gothic" w:cstheme="minorHAnsi"/>
          <w:sz w:val="21"/>
          <w:szCs w:val="21"/>
        </w:rPr>
        <w:t xml:space="preserve"> private consultation</w:t>
      </w:r>
      <w:r w:rsidRPr="00E77AD0">
        <w:rPr>
          <w:rFonts w:ascii="Century Gothic" w:hAnsi="Century Gothic" w:cstheme="minorHAnsi"/>
          <w:sz w:val="21"/>
          <w:szCs w:val="21"/>
        </w:rPr>
        <w:t xml:space="preserve"> with swimmers and parents who thoroughly complete and return their worksheets with in three months.</w:t>
      </w:r>
      <w:r w:rsidRPr="00E77AD0">
        <w:rPr>
          <w:rFonts w:cstheme="minorHAnsi"/>
          <w:sz w:val="21"/>
          <w:szCs w:val="21"/>
        </w:rPr>
        <w:t xml:space="preserve"> </w:t>
      </w:r>
    </w:p>
    <w:p w14:paraId="27FE6F78" w14:textId="483C2BFA" w:rsidR="0073450B" w:rsidRDefault="0073450B" w:rsidP="0073450B">
      <w:pPr>
        <w:pStyle w:val="ListParagraph"/>
        <w:autoSpaceDE w:val="0"/>
        <w:autoSpaceDN w:val="0"/>
        <w:adjustRightInd w:val="0"/>
        <w:rPr>
          <w:rFonts w:ascii="Century Gothic" w:hAnsi="Century Gothic" w:cstheme="minorHAnsi"/>
        </w:rPr>
      </w:pPr>
    </w:p>
    <w:p w14:paraId="476FEC36" w14:textId="77777777" w:rsidR="00E77AD0" w:rsidRPr="00621127" w:rsidRDefault="00E77AD0" w:rsidP="0073450B">
      <w:pPr>
        <w:pStyle w:val="ListParagraph"/>
        <w:autoSpaceDE w:val="0"/>
        <w:autoSpaceDN w:val="0"/>
        <w:adjustRightInd w:val="0"/>
        <w:rPr>
          <w:rFonts w:ascii="Century Gothic" w:hAnsi="Century Gothic" w:cstheme="minorHAnsi"/>
        </w:rPr>
      </w:pPr>
    </w:p>
    <w:p w14:paraId="0555C06E" w14:textId="550D26EF" w:rsidR="009E3D07" w:rsidRPr="00E919DF" w:rsidRDefault="009E3D07" w:rsidP="009E3D07">
      <w:pPr>
        <w:autoSpaceDE w:val="0"/>
        <w:autoSpaceDN w:val="0"/>
        <w:adjustRightInd w:val="0"/>
        <w:rPr>
          <w:rFonts w:cstheme="minorHAnsi"/>
          <w:b/>
          <w:bCs/>
          <w:sz w:val="32"/>
          <w:szCs w:val="32"/>
        </w:rPr>
      </w:pPr>
      <w:r w:rsidRPr="00E919DF">
        <w:rPr>
          <w:rFonts w:cstheme="minorHAnsi"/>
          <w:b/>
          <w:bCs/>
          <w:noProof/>
          <w:sz w:val="32"/>
          <w:szCs w:val="32"/>
        </w:rPr>
        <w:drawing>
          <wp:inline distT="0" distB="0" distL="0" distR="0" wp14:anchorId="319C004A" wp14:editId="4A3B03CA">
            <wp:extent cx="6642100" cy="967740"/>
            <wp:effectExtent l="0" t="0" r="0" b="0"/>
            <wp:docPr id="4" name="Picture 4"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67740"/>
                    </a:xfrm>
                    <a:prstGeom prst="rect">
                      <a:avLst/>
                    </a:prstGeom>
                  </pic:spPr>
                </pic:pic>
              </a:graphicData>
            </a:graphic>
          </wp:inline>
        </w:drawing>
      </w:r>
    </w:p>
    <w:p w14:paraId="0658894C" w14:textId="163221D8" w:rsidR="009E3D07" w:rsidRPr="00E919DF" w:rsidRDefault="009E3D07" w:rsidP="009E3D07">
      <w:pPr>
        <w:autoSpaceDE w:val="0"/>
        <w:autoSpaceDN w:val="0"/>
        <w:adjustRightInd w:val="0"/>
        <w:rPr>
          <w:rFonts w:cstheme="minorHAnsi"/>
          <w:b/>
          <w:bCs/>
          <w:sz w:val="32"/>
          <w:szCs w:val="32"/>
        </w:rPr>
      </w:pPr>
      <w:r w:rsidRPr="00E919DF">
        <w:rPr>
          <w:rFonts w:cstheme="minorHAnsi"/>
          <w:b/>
          <w:bCs/>
          <w:noProof/>
          <w:sz w:val="32"/>
          <w:szCs w:val="32"/>
        </w:rPr>
        <w:lastRenderedPageBreak/>
        <w:drawing>
          <wp:inline distT="0" distB="0" distL="0" distR="0" wp14:anchorId="1C491F48" wp14:editId="6FB9E287">
            <wp:extent cx="6642100" cy="967740"/>
            <wp:effectExtent l="0" t="0" r="0" b="0"/>
            <wp:docPr id="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67740"/>
                    </a:xfrm>
                    <a:prstGeom prst="rect">
                      <a:avLst/>
                    </a:prstGeom>
                  </pic:spPr>
                </pic:pic>
              </a:graphicData>
            </a:graphic>
          </wp:inline>
        </w:drawing>
      </w:r>
    </w:p>
    <w:p w14:paraId="16FCBCFE" w14:textId="77777777" w:rsidR="009E3D07" w:rsidRPr="00E919DF" w:rsidRDefault="009E3D07" w:rsidP="009E3D07">
      <w:pPr>
        <w:autoSpaceDE w:val="0"/>
        <w:autoSpaceDN w:val="0"/>
        <w:adjustRightInd w:val="0"/>
        <w:rPr>
          <w:rFonts w:cstheme="minorHAnsi"/>
          <w:b/>
          <w:bCs/>
          <w:sz w:val="32"/>
          <w:szCs w:val="32"/>
        </w:rPr>
      </w:pPr>
    </w:p>
    <w:p w14:paraId="00F2DD73" w14:textId="77777777" w:rsidR="009E3D07" w:rsidRPr="004D4927" w:rsidRDefault="009E3D07" w:rsidP="009E3D07">
      <w:pPr>
        <w:autoSpaceDE w:val="0"/>
        <w:autoSpaceDN w:val="0"/>
        <w:adjustRightInd w:val="0"/>
        <w:spacing w:after="40"/>
        <w:jc w:val="center"/>
        <w:rPr>
          <w:rFonts w:ascii="Century Gothic" w:hAnsi="Century Gothic" w:cstheme="minorHAnsi"/>
          <w:b/>
          <w:bCs/>
          <w:sz w:val="32"/>
          <w:szCs w:val="32"/>
        </w:rPr>
      </w:pPr>
      <w:r w:rsidRPr="004D4927">
        <w:rPr>
          <w:rFonts w:ascii="Century Gothic" w:hAnsi="Century Gothic" w:cstheme="minorHAnsi"/>
          <w:b/>
          <w:bCs/>
          <w:sz w:val="32"/>
          <w:szCs w:val="32"/>
        </w:rPr>
        <w:t>DIVE IN COLLEGE RECRUITING AND ADMISSIONS</w:t>
      </w:r>
    </w:p>
    <w:p w14:paraId="0026388F" w14:textId="77777777" w:rsidR="009E3D07" w:rsidRPr="004D4927" w:rsidRDefault="009E3D07" w:rsidP="009E3D07">
      <w:pPr>
        <w:autoSpaceDE w:val="0"/>
        <w:autoSpaceDN w:val="0"/>
        <w:adjustRightInd w:val="0"/>
        <w:spacing w:after="40"/>
        <w:jc w:val="center"/>
        <w:rPr>
          <w:rFonts w:ascii="Century Gothic" w:hAnsi="Century Gothic" w:cstheme="minorHAnsi"/>
          <w:b/>
          <w:bCs/>
          <w:sz w:val="32"/>
          <w:szCs w:val="32"/>
        </w:rPr>
      </w:pPr>
      <w:r w:rsidRPr="004D4927">
        <w:rPr>
          <w:rFonts w:ascii="Century Gothic" w:hAnsi="Century Gothic" w:cstheme="minorHAnsi"/>
          <w:b/>
          <w:bCs/>
          <w:sz w:val="32"/>
          <w:szCs w:val="32"/>
        </w:rPr>
        <w:t xml:space="preserve">A WORKSHOP FOR THE ASPIRING COLLEGE SWIMMER </w:t>
      </w:r>
    </w:p>
    <w:p w14:paraId="7E12C4BD" w14:textId="77777777" w:rsidR="009E3D07" w:rsidRPr="004D4927" w:rsidRDefault="009E3D07" w:rsidP="009E3D07">
      <w:pPr>
        <w:autoSpaceDE w:val="0"/>
        <w:autoSpaceDN w:val="0"/>
        <w:adjustRightInd w:val="0"/>
        <w:rPr>
          <w:rFonts w:ascii="Century Gothic" w:hAnsi="Century Gothic" w:cstheme="minorHAnsi"/>
          <w:b/>
          <w:bCs/>
          <w:sz w:val="32"/>
          <w:szCs w:val="32"/>
        </w:rPr>
      </w:pPr>
    </w:p>
    <w:p w14:paraId="17C2557B" w14:textId="4014EE9D" w:rsidR="009E3D07" w:rsidRPr="004D4927" w:rsidRDefault="009E3D07" w:rsidP="009E3D07">
      <w:pPr>
        <w:autoSpaceDE w:val="0"/>
        <w:autoSpaceDN w:val="0"/>
        <w:adjustRightInd w:val="0"/>
        <w:rPr>
          <w:rFonts w:ascii="Century Gothic" w:hAnsi="Century Gothic" w:cstheme="minorHAnsi"/>
          <w:sz w:val="32"/>
          <w:szCs w:val="32"/>
        </w:rPr>
      </w:pPr>
      <w:r w:rsidRPr="004D4927">
        <w:rPr>
          <w:rFonts w:ascii="Century Gothic" w:hAnsi="Century Gothic" w:cstheme="minorHAnsi"/>
          <w:b/>
          <w:bCs/>
          <w:sz w:val="32"/>
          <w:szCs w:val="32"/>
        </w:rPr>
        <w:t>PARTIAL LIST OF TOPICS PRESENTED</w:t>
      </w:r>
    </w:p>
    <w:p w14:paraId="15561346" w14:textId="77777777" w:rsidR="009E3D07" w:rsidRPr="004D4927" w:rsidRDefault="009E3D07" w:rsidP="009E3D07">
      <w:pPr>
        <w:autoSpaceDE w:val="0"/>
        <w:autoSpaceDN w:val="0"/>
        <w:adjustRightInd w:val="0"/>
        <w:rPr>
          <w:rFonts w:ascii="Century Gothic" w:hAnsi="Century Gothic" w:cstheme="minorHAnsi"/>
          <w:sz w:val="28"/>
          <w:szCs w:val="28"/>
        </w:rPr>
      </w:pPr>
      <w:r w:rsidRPr="004D4927">
        <w:rPr>
          <w:rFonts w:ascii="Century Gothic" w:hAnsi="Century Gothic" w:cstheme="minorHAnsi"/>
          <w:b/>
          <w:bCs/>
          <w:sz w:val="28"/>
          <w:szCs w:val="28"/>
        </w:rPr>
        <w:t>PREPARE:</w:t>
      </w:r>
    </w:p>
    <w:p w14:paraId="222E11C3" w14:textId="364CE5E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College swimming overview: Background information, the NCAA, advantages and </w:t>
      </w:r>
      <w:r w:rsidR="004D4927" w:rsidRPr="00E77AD0">
        <w:rPr>
          <w:rFonts w:ascii="Century Gothic" w:hAnsi="Century Gothic" w:cstheme="minorHAnsi"/>
          <w:sz w:val="21"/>
          <w:szCs w:val="21"/>
        </w:rPr>
        <w:t xml:space="preserve">    </w:t>
      </w:r>
      <w:r w:rsidRPr="00E77AD0">
        <w:rPr>
          <w:rFonts w:ascii="Century Gothic" w:hAnsi="Century Gothic" w:cstheme="minorHAnsi"/>
          <w:sz w:val="21"/>
          <w:szCs w:val="21"/>
        </w:rPr>
        <w:t>challenges of college swimming.</w:t>
      </w:r>
    </w:p>
    <w:p w14:paraId="5C6C3B8E" w14:textId="7777777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The role of: Swimmer, parent, club coach and school counselor.</w:t>
      </w:r>
    </w:p>
    <w:p w14:paraId="3F35AEFF" w14:textId="7777777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Overall timeline for a recruited swimmer.</w:t>
      </w:r>
    </w:p>
    <w:p w14:paraId="250F2ED9" w14:textId="443DB4D6"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High School class choice &amp; Academic performance</w:t>
      </w:r>
    </w:p>
    <w:p w14:paraId="52850875" w14:textId="7777777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Testing and test prep. What, when and need to test?</w:t>
      </w:r>
    </w:p>
    <w:p w14:paraId="54A2513C" w14:textId="77777777" w:rsidR="009E3D07" w:rsidRPr="00E77AD0" w:rsidRDefault="009E3D07"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Swimming Goals: assessing levels of achievement needed for target schools.</w:t>
      </w:r>
    </w:p>
    <w:p w14:paraId="5D62420C" w14:textId="45B00669" w:rsidR="009E3D07" w:rsidRPr="00E77AD0" w:rsidRDefault="00B27FE8" w:rsidP="009E3D07">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Character and s</w:t>
      </w:r>
      <w:r w:rsidR="009E3D07" w:rsidRPr="00E77AD0">
        <w:rPr>
          <w:rFonts w:ascii="Century Gothic" w:hAnsi="Century Gothic" w:cstheme="minorHAnsi"/>
          <w:sz w:val="21"/>
          <w:szCs w:val="21"/>
        </w:rPr>
        <w:t>elf-discovery</w:t>
      </w:r>
      <w:r w:rsidRPr="00E77AD0">
        <w:rPr>
          <w:rFonts w:ascii="Century Gothic" w:hAnsi="Century Gothic" w:cstheme="minorHAnsi"/>
          <w:sz w:val="21"/>
          <w:szCs w:val="21"/>
        </w:rPr>
        <w:t xml:space="preserve">: </w:t>
      </w:r>
      <w:r w:rsidR="009E3D07" w:rsidRPr="00E77AD0">
        <w:rPr>
          <w:rFonts w:ascii="Century Gothic" w:hAnsi="Century Gothic" w:cstheme="minorHAnsi"/>
          <w:sz w:val="21"/>
          <w:szCs w:val="21"/>
        </w:rPr>
        <w:t>future majors and career possibilities.</w:t>
      </w:r>
    </w:p>
    <w:p w14:paraId="26F6114A" w14:textId="59CF2017" w:rsidR="00E919DF" w:rsidRPr="004D4927" w:rsidRDefault="00E919DF" w:rsidP="00E919DF">
      <w:pPr>
        <w:numPr>
          <w:ilvl w:val="0"/>
          <w:numId w:val="1"/>
        </w:numPr>
        <w:autoSpaceDE w:val="0"/>
        <w:autoSpaceDN w:val="0"/>
        <w:adjustRightInd w:val="0"/>
        <w:ind w:left="0" w:firstLine="0"/>
        <w:rPr>
          <w:rFonts w:ascii="Century Gothic" w:hAnsi="Century Gothic" w:cstheme="minorHAnsi"/>
        </w:rPr>
      </w:pPr>
      <w:r w:rsidRPr="00E77AD0">
        <w:rPr>
          <w:rFonts w:ascii="Century Gothic" w:hAnsi="Century Gothic" w:cstheme="minorHAnsi"/>
          <w:sz w:val="21"/>
          <w:szCs w:val="21"/>
        </w:rPr>
        <w:t>Extra-curricular activities beyond swimming</w:t>
      </w:r>
    </w:p>
    <w:p w14:paraId="07AC2EDD" w14:textId="25F34AAA" w:rsidR="00E919DF" w:rsidRPr="00E77AD0" w:rsidRDefault="00E919DF" w:rsidP="00E919DF">
      <w:pPr>
        <w:numPr>
          <w:ilvl w:val="0"/>
          <w:numId w:val="1"/>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NCAA registration and requirements.</w:t>
      </w:r>
    </w:p>
    <w:p w14:paraId="1D8CAE70" w14:textId="77777777" w:rsidR="009E3D07" w:rsidRPr="004D4927" w:rsidRDefault="009E3D07" w:rsidP="009E3D07">
      <w:pPr>
        <w:autoSpaceDE w:val="0"/>
        <w:autoSpaceDN w:val="0"/>
        <w:adjustRightInd w:val="0"/>
        <w:rPr>
          <w:rFonts w:ascii="Century Gothic" w:hAnsi="Century Gothic" w:cstheme="minorHAnsi"/>
        </w:rPr>
      </w:pPr>
    </w:p>
    <w:p w14:paraId="390CBDA1" w14:textId="77777777" w:rsidR="009E3D07" w:rsidRPr="004D4927" w:rsidRDefault="009E3D07" w:rsidP="009E3D0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RESEARCH:</w:t>
      </w:r>
    </w:p>
    <w:p w14:paraId="38D39325" w14:textId="4F37F14E" w:rsidR="009E3D07" w:rsidRPr="00E77AD0" w:rsidRDefault="009E3D07" w:rsidP="009E3D07">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Are you recruitable? Assessing academic and swimming levels and the college list.</w:t>
      </w:r>
    </w:p>
    <w:p w14:paraId="30310E56" w14:textId="2664422C" w:rsidR="00E919DF" w:rsidRPr="00E77AD0" w:rsidRDefault="00E919DF" w:rsidP="00E919DF">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Creating the swimmer’s college list.</w:t>
      </w:r>
    </w:p>
    <w:p w14:paraId="27D77572" w14:textId="01B82A92" w:rsidR="009E3D07" w:rsidRPr="00E77AD0" w:rsidRDefault="009E3D07" w:rsidP="009E3D07">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Researching colleges and swim programs of various levels.</w:t>
      </w:r>
    </w:p>
    <w:p w14:paraId="089DBA94" w14:textId="2D0043E0" w:rsidR="009E3D07" w:rsidRPr="00E77AD0" w:rsidRDefault="009E3D07" w:rsidP="009E3D07">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Researching financial options including athletic scholarships. </w:t>
      </w:r>
    </w:p>
    <w:p w14:paraId="260B65FB" w14:textId="77777777" w:rsidR="009E3D07" w:rsidRPr="00E77AD0" w:rsidRDefault="009E3D07" w:rsidP="009E3D07">
      <w:pPr>
        <w:numPr>
          <w:ilvl w:val="0"/>
          <w:numId w:val="2"/>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School research trips. </w:t>
      </w:r>
    </w:p>
    <w:p w14:paraId="1E541A17" w14:textId="77777777" w:rsidR="009E3D07" w:rsidRPr="004D4927" w:rsidRDefault="009E3D07" w:rsidP="009E3D07">
      <w:pPr>
        <w:autoSpaceDE w:val="0"/>
        <w:autoSpaceDN w:val="0"/>
        <w:adjustRightInd w:val="0"/>
        <w:rPr>
          <w:rFonts w:ascii="Century Gothic" w:hAnsi="Century Gothic" w:cstheme="minorHAnsi"/>
        </w:rPr>
      </w:pPr>
    </w:p>
    <w:p w14:paraId="1B7997E9" w14:textId="77777777" w:rsidR="009E3D07" w:rsidRPr="004D4927" w:rsidRDefault="009E3D07" w:rsidP="009E3D0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IMPRESS</w:t>
      </w:r>
    </w:p>
    <w:p w14:paraId="3B7F1D4A" w14:textId="2A4EA379" w:rsidR="003168D4" w:rsidRDefault="003168D4" w:rsidP="009E3D07">
      <w:pPr>
        <w:numPr>
          <w:ilvl w:val="0"/>
          <w:numId w:val="3"/>
        </w:numPr>
        <w:autoSpaceDE w:val="0"/>
        <w:autoSpaceDN w:val="0"/>
        <w:adjustRightInd w:val="0"/>
        <w:ind w:left="0" w:firstLine="0"/>
        <w:rPr>
          <w:rFonts w:ascii="Century Gothic" w:hAnsi="Century Gothic" w:cstheme="minorHAnsi"/>
          <w:sz w:val="21"/>
          <w:szCs w:val="21"/>
        </w:rPr>
      </w:pPr>
      <w:r>
        <w:rPr>
          <w:rFonts w:ascii="Century Gothic" w:hAnsi="Century Gothic" w:cstheme="minorHAnsi"/>
          <w:sz w:val="21"/>
          <w:szCs w:val="21"/>
        </w:rPr>
        <w:t>Recruiting Questionnaire</w:t>
      </w:r>
    </w:p>
    <w:p w14:paraId="25E226CF" w14:textId="72000FCF" w:rsidR="003168D4" w:rsidRPr="003168D4" w:rsidRDefault="003168D4" w:rsidP="003168D4">
      <w:pPr>
        <w:numPr>
          <w:ilvl w:val="0"/>
          <w:numId w:val="3"/>
        </w:numPr>
        <w:autoSpaceDE w:val="0"/>
        <w:autoSpaceDN w:val="0"/>
        <w:adjustRightInd w:val="0"/>
        <w:ind w:left="0" w:firstLine="0"/>
        <w:rPr>
          <w:rFonts w:ascii="Century Gothic" w:hAnsi="Century Gothic" w:cstheme="minorHAnsi"/>
          <w:sz w:val="21"/>
          <w:szCs w:val="21"/>
        </w:rPr>
      </w:pPr>
      <w:r w:rsidRPr="003168D4">
        <w:rPr>
          <w:rFonts w:ascii="Century Gothic" w:hAnsi="Century Gothic" w:cstheme="minorHAnsi"/>
          <w:sz w:val="21"/>
          <w:szCs w:val="21"/>
        </w:rPr>
        <w:t>Coach contact: The swimmer CV, E mails, calls, interviews, video, etc.</w:t>
      </w:r>
    </w:p>
    <w:p w14:paraId="5E70CDF6" w14:textId="77777777" w:rsidR="009E3D07" w:rsidRPr="003168D4" w:rsidRDefault="009E3D07" w:rsidP="009E3D07">
      <w:pPr>
        <w:numPr>
          <w:ilvl w:val="0"/>
          <w:numId w:val="3"/>
        </w:numPr>
        <w:autoSpaceDE w:val="0"/>
        <w:autoSpaceDN w:val="0"/>
        <w:adjustRightInd w:val="0"/>
        <w:ind w:left="0" w:firstLine="0"/>
        <w:rPr>
          <w:rFonts w:ascii="Century Gothic" w:hAnsi="Century Gothic" w:cstheme="minorHAnsi"/>
          <w:sz w:val="21"/>
          <w:szCs w:val="21"/>
        </w:rPr>
      </w:pPr>
      <w:r w:rsidRPr="003168D4">
        <w:rPr>
          <w:rFonts w:ascii="Century Gothic" w:hAnsi="Century Gothic" w:cstheme="minorHAnsi"/>
          <w:sz w:val="21"/>
          <w:szCs w:val="21"/>
        </w:rPr>
        <w:t>Gauging coach interest</w:t>
      </w:r>
    </w:p>
    <w:p w14:paraId="1EC3F20D" w14:textId="77777777" w:rsidR="00E919DF" w:rsidRPr="003168D4" w:rsidRDefault="009E3D07" w:rsidP="00E919DF">
      <w:pPr>
        <w:numPr>
          <w:ilvl w:val="0"/>
          <w:numId w:val="4"/>
        </w:numPr>
        <w:autoSpaceDE w:val="0"/>
        <w:autoSpaceDN w:val="0"/>
        <w:adjustRightInd w:val="0"/>
        <w:ind w:left="0" w:firstLine="0"/>
        <w:rPr>
          <w:rFonts w:ascii="Century Gothic" w:hAnsi="Century Gothic" w:cstheme="minorHAnsi"/>
          <w:sz w:val="21"/>
          <w:szCs w:val="21"/>
        </w:rPr>
      </w:pPr>
      <w:r w:rsidRPr="003168D4">
        <w:rPr>
          <w:rFonts w:ascii="Century Gothic" w:hAnsi="Century Gothic" w:cstheme="minorHAnsi"/>
          <w:sz w:val="21"/>
          <w:szCs w:val="21"/>
        </w:rPr>
        <w:t>Juggling interest and communication in multiple schools.</w:t>
      </w:r>
    </w:p>
    <w:p w14:paraId="725F507F" w14:textId="2B4C0762" w:rsidR="00E919DF" w:rsidRPr="003168D4" w:rsidRDefault="00E919DF" w:rsidP="00E919DF">
      <w:pPr>
        <w:numPr>
          <w:ilvl w:val="0"/>
          <w:numId w:val="4"/>
        </w:numPr>
        <w:autoSpaceDE w:val="0"/>
        <w:autoSpaceDN w:val="0"/>
        <w:adjustRightInd w:val="0"/>
        <w:ind w:left="0" w:firstLine="0"/>
        <w:rPr>
          <w:rFonts w:ascii="Century Gothic" w:hAnsi="Century Gothic" w:cstheme="minorHAnsi"/>
          <w:sz w:val="21"/>
          <w:szCs w:val="21"/>
        </w:rPr>
      </w:pPr>
      <w:r w:rsidRPr="003168D4">
        <w:rPr>
          <w:rFonts w:ascii="Century Gothic" w:hAnsi="Century Gothic" w:cstheme="minorHAnsi"/>
          <w:sz w:val="21"/>
          <w:szCs w:val="21"/>
        </w:rPr>
        <w:t>School visits: Official and unofficial.</w:t>
      </w:r>
    </w:p>
    <w:p w14:paraId="35EAEA7B" w14:textId="77777777" w:rsidR="009E3D07" w:rsidRPr="004D4927" w:rsidRDefault="009E3D07" w:rsidP="009E3D07">
      <w:pPr>
        <w:autoSpaceDE w:val="0"/>
        <w:autoSpaceDN w:val="0"/>
        <w:adjustRightInd w:val="0"/>
        <w:rPr>
          <w:rFonts w:ascii="Century Gothic" w:hAnsi="Century Gothic" w:cstheme="minorHAnsi"/>
        </w:rPr>
      </w:pPr>
    </w:p>
    <w:p w14:paraId="10323F5D" w14:textId="77777777" w:rsidR="009E3D07" w:rsidRPr="004D4927" w:rsidRDefault="009E3D07" w:rsidP="009E3D0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DECISION AND APPLICATION:</w:t>
      </w:r>
    </w:p>
    <w:p w14:paraId="439B21B0" w14:textId="77777777" w:rsidR="00E919DF" w:rsidRPr="00E77AD0" w:rsidRDefault="00E919DF" w:rsidP="00E919DF">
      <w:pPr>
        <w:numPr>
          <w:ilvl w:val="0"/>
          <w:numId w:val="5"/>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Comparing options and making a decision.</w:t>
      </w:r>
    </w:p>
    <w:p w14:paraId="72B57B9E" w14:textId="316839C6" w:rsidR="009E3D07" w:rsidRPr="00E77AD0" w:rsidRDefault="009E3D07" w:rsidP="00E919DF">
      <w:pPr>
        <w:numPr>
          <w:ilvl w:val="0"/>
          <w:numId w:val="5"/>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Application overview for the recruited athlete.</w:t>
      </w:r>
    </w:p>
    <w:p w14:paraId="54346A00" w14:textId="6ED27E9A" w:rsidR="009E3D07" w:rsidRPr="00E77AD0" w:rsidRDefault="009E3D07" w:rsidP="009E3D07">
      <w:pPr>
        <w:numPr>
          <w:ilvl w:val="0"/>
          <w:numId w:val="5"/>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Essays, Recommendations &amp; Interviews</w:t>
      </w:r>
    </w:p>
    <w:p w14:paraId="3BEFFEDB" w14:textId="77777777" w:rsidR="009E3D07" w:rsidRPr="00E77AD0" w:rsidRDefault="009E3D07" w:rsidP="009E3D07">
      <w:pPr>
        <w:numPr>
          <w:ilvl w:val="0"/>
          <w:numId w:val="6"/>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The National Letter of Intent.</w:t>
      </w:r>
    </w:p>
    <w:p w14:paraId="0110F2E6" w14:textId="77777777" w:rsidR="009E3D07" w:rsidRPr="004D4927" w:rsidRDefault="009E3D07" w:rsidP="009E3D07">
      <w:pPr>
        <w:autoSpaceDE w:val="0"/>
        <w:autoSpaceDN w:val="0"/>
        <w:adjustRightInd w:val="0"/>
        <w:rPr>
          <w:rFonts w:ascii="Century Gothic" w:hAnsi="Century Gothic" w:cstheme="minorHAnsi"/>
        </w:rPr>
      </w:pPr>
    </w:p>
    <w:p w14:paraId="02432525" w14:textId="77777777" w:rsidR="009E3D07" w:rsidRPr="004D4927" w:rsidRDefault="009E3D07" w:rsidP="009E3D07">
      <w:pPr>
        <w:autoSpaceDE w:val="0"/>
        <w:autoSpaceDN w:val="0"/>
        <w:adjustRightInd w:val="0"/>
        <w:rPr>
          <w:rFonts w:ascii="Century Gothic" w:hAnsi="Century Gothic" w:cstheme="minorHAnsi"/>
          <w:b/>
          <w:bCs/>
          <w:sz w:val="28"/>
          <w:szCs w:val="28"/>
        </w:rPr>
      </w:pPr>
      <w:r w:rsidRPr="004D4927">
        <w:rPr>
          <w:rFonts w:ascii="Century Gothic" w:hAnsi="Century Gothic" w:cstheme="minorHAnsi"/>
          <w:b/>
          <w:bCs/>
          <w:sz w:val="28"/>
          <w:szCs w:val="28"/>
        </w:rPr>
        <w:t>ENROLL:</w:t>
      </w:r>
    </w:p>
    <w:p w14:paraId="6F57113F" w14:textId="2BC5BE04" w:rsidR="00E919DF" w:rsidRDefault="009E3D07" w:rsidP="00E919DF">
      <w:pPr>
        <w:numPr>
          <w:ilvl w:val="0"/>
          <w:numId w:val="6"/>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Responsibilities after commitment.</w:t>
      </w:r>
    </w:p>
    <w:p w14:paraId="5C177698" w14:textId="77777777" w:rsidR="00E77AD0" w:rsidRPr="00E77AD0" w:rsidRDefault="00E77AD0" w:rsidP="00E77AD0">
      <w:pPr>
        <w:autoSpaceDE w:val="0"/>
        <w:autoSpaceDN w:val="0"/>
        <w:adjustRightInd w:val="0"/>
        <w:rPr>
          <w:rFonts w:ascii="Century Gothic" w:hAnsi="Century Gothic" w:cstheme="minorHAnsi"/>
          <w:sz w:val="21"/>
          <w:szCs w:val="21"/>
        </w:rPr>
      </w:pPr>
    </w:p>
    <w:p w14:paraId="3C9D49EA" w14:textId="77777777" w:rsidR="00E919DF" w:rsidRPr="00E919DF" w:rsidRDefault="00E919DF" w:rsidP="00E919DF">
      <w:pPr>
        <w:autoSpaceDE w:val="0"/>
        <w:autoSpaceDN w:val="0"/>
        <w:adjustRightInd w:val="0"/>
        <w:rPr>
          <w:rFonts w:cstheme="minorHAnsi"/>
        </w:rPr>
      </w:pPr>
    </w:p>
    <w:p w14:paraId="75897CB8" w14:textId="39A80BCB" w:rsidR="009E3D07" w:rsidRPr="00E919DF" w:rsidRDefault="009E3D07" w:rsidP="009E3D07">
      <w:pPr>
        <w:autoSpaceDE w:val="0"/>
        <w:autoSpaceDN w:val="0"/>
        <w:adjustRightInd w:val="0"/>
        <w:rPr>
          <w:rFonts w:cstheme="minorHAnsi"/>
          <w:b/>
          <w:bCs/>
          <w:sz w:val="28"/>
          <w:szCs w:val="28"/>
        </w:rPr>
      </w:pPr>
      <w:r w:rsidRPr="00E919DF">
        <w:rPr>
          <w:rFonts w:cstheme="minorHAnsi"/>
          <w:b/>
          <w:bCs/>
          <w:noProof/>
          <w:sz w:val="28"/>
          <w:szCs w:val="28"/>
        </w:rPr>
        <w:drawing>
          <wp:inline distT="0" distB="0" distL="0" distR="0" wp14:anchorId="7ED94854" wp14:editId="428A6CBE">
            <wp:extent cx="6642100" cy="967740"/>
            <wp:effectExtent l="0" t="0" r="0" b="0"/>
            <wp:docPr id="5" name="Picture 5"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67740"/>
                    </a:xfrm>
                    <a:prstGeom prst="rect">
                      <a:avLst/>
                    </a:prstGeom>
                  </pic:spPr>
                </pic:pic>
              </a:graphicData>
            </a:graphic>
          </wp:inline>
        </w:drawing>
      </w:r>
    </w:p>
    <w:p w14:paraId="4C2AC062" w14:textId="72F8DBA4" w:rsidR="009E3D07" w:rsidRPr="00E919DF" w:rsidRDefault="009E3D07" w:rsidP="009E3D07">
      <w:pPr>
        <w:autoSpaceDE w:val="0"/>
        <w:autoSpaceDN w:val="0"/>
        <w:adjustRightInd w:val="0"/>
        <w:rPr>
          <w:rFonts w:cstheme="minorHAnsi"/>
          <w:b/>
          <w:bCs/>
          <w:sz w:val="28"/>
          <w:szCs w:val="28"/>
        </w:rPr>
      </w:pPr>
      <w:r w:rsidRPr="00E919DF">
        <w:rPr>
          <w:rFonts w:cstheme="minorHAnsi"/>
          <w:b/>
          <w:bCs/>
          <w:noProof/>
          <w:sz w:val="28"/>
          <w:szCs w:val="28"/>
        </w:rPr>
        <w:lastRenderedPageBreak/>
        <w:drawing>
          <wp:inline distT="0" distB="0" distL="0" distR="0" wp14:anchorId="500F28C6" wp14:editId="3A9CA3C5">
            <wp:extent cx="6642100" cy="967740"/>
            <wp:effectExtent l="0" t="0" r="0" b="0"/>
            <wp:docPr id="3" name="Picture 3"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967740"/>
                    </a:xfrm>
                    <a:prstGeom prst="rect">
                      <a:avLst/>
                    </a:prstGeom>
                  </pic:spPr>
                </pic:pic>
              </a:graphicData>
            </a:graphic>
          </wp:inline>
        </w:drawing>
      </w:r>
    </w:p>
    <w:p w14:paraId="2A5D47DA" w14:textId="77777777" w:rsidR="009E3D07" w:rsidRPr="00E919DF" w:rsidRDefault="009E3D07" w:rsidP="009E3D07">
      <w:pPr>
        <w:autoSpaceDE w:val="0"/>
        <w:autoSpaceDN w:val="0"/>
        <w:adjustRightInd w:val="0"/>
        <w:rPr>
          <w:rFonts w:cstheme="minorHAnsi"/>
          <w:b/>
          <w:bCs/>
          <w:sz w:val="28"/>
          <w:szCs w:val="28"/>
        </w:rPr>
      </w:pPr>
    </w:p>
    <w:p w14:paraId="7005F5E0" w14:textId="77777777" w:rsidR="009E3D07" w:rsidRPr="004D4927" w:rsidRDefault="009E3D07" w:rsidP="009E3D07">
      <w:pPr>
        <w:autoSpaceDE w:val="0"/>
        <w:autoSpaceDN w:val="0"/>
        <w:adjustRightInd w:val="0"/>
        <w:spacing w:after="40"/>
        <w:jc w:val="center"/>
        <w:rPr>
          <w:rFonts w:ascii="Century Gothic" w:hAnsi="Century Gothic" w:cstheme="minorHAnsi"/>
          <w:b/>
          <w:bCs/>
          <w:sz w:val="32"/>
          <w:szCs w:val="32"/>
        </w:rPr>
      </w:pPr>
      <w:r w:rsidRPr="004D4927">
        <w:rPr>
          <w:rFonts w:ascii="Century Gothic" w:hAnsi="Century Gothic" w:cstheme="minorHAnsi"/>
          <w:b/>
          <w:bCs/>
          <w:sz w:val="32"/>
          <w:szCs w:val="32"/>
        </w:rPr>
        <w:t>DIVE IN COLLEGE RECRUITING AND ADMISSIONS</w:t>
      </w:r>
    </w:p>
    <w:p w14:paraId="2FB687F0" w14:textId="77777777" w:rsidR="009E3D07" w:rsidRPr="004D4927" w:rsidRDefault="009E3D07" w:rsidP="009E3D07">
      <w:pPr>
        <w:autoSpaceDE w:val="0"/>
        <w:autoSpaceDN w:val="0"/>
        <w:adjustRightInd w:val="0"/>
        <w:spacing w:after="40"/>
        <w:jc w:val="center"/>
        <w:rPr>
          <w:rFonts w:ascii="Century Gothic" w:hAnsi="Century Gothic" w:cstheme="minorHAnsi"/>
          <w:b/>
          <w:bCs/>
          <w:sz w:val="32"/>
          <w:szCs w:val="32"/>
        </w:rPr>
      </w:pPr>
      <w:r w:rsidRPr="004D4927">
        <w:rPr>
          <w:rFonts w:ascii="Century Gothic" w:hAnsi="Century Gothic" w:cstheme="minorHAnsi"/>
          <w:b/>
          <w:bCs/>
          <w:sz w:val="32"/>
          <w:szCs w:val="32"/>
        </w:rPr>
        <w:t xml:space="preserve">A WORKSHOP FOR THE ASPIRING COLLEGE SWIMMER </w:t>
      </w:r>
    </w:p>
    <w:p w14:paraId="513D51A5" w14:textId="77777777" w:rsidR="009E3D07" w:rsidRPr="004D4927" w:rsidRDefault="009E3D07" w:rsidP="009E3D07">
      <w:pPr>
        <w:autoSpaceDE w:val="0"/>
        <w:autoSpaceDN w:val="0"/>
        <w:adjustRightInd w:val="0"/>
        <w:rPr>
          <w:rFonts w:ascii="Century Gothic" w:hAnsi="Century Gothic" w:cstheme="minorHAnsi"/>
          <w:b/>
          <w:bCs/>
          <w:sz w:val="28"/>
          <w:szCs w:val="28"/>
        </w:rPr>
      </w:pPr>
    </w:p>
    <w:p w14:paraId="1921F226" w14:textId="623FFDAD" w:rsidR="009E3D07" w:rsidRPr="004D4927" w:rsidRDefault="009E3D07" w:rsidP="009E3D07">
      <w:pPr>
        <w:autoSpaceDE w:val="0"/>
        <w:autoSpaceDN w:val="0"/>
        <w:adjustRightInd w:val="0"/>
        <w:rPr>
          <w:rFonts w:ascii="Century Gothic" w:hAnsi="Century Gothic" w:cstheme="minorHAnsi"/>
          <w:sz w:val="28"/>
          <w:szCs w:val="28"/>
        </w:rPr>
      </w:pPr>
      <w:r w:rsidRPr="004D4927">
        <w:rPr>
          <w:rFonts w:ascii="Century Gothic" w:hAnsi="Century Gothic" w:cstheme="minorHAnsi"/>
          <w:b/>
          <w:bCs/>
          <w:sz w:val="28"/>
          <w:szCs w:val="28"/>
        </w:rPr>
        <w:t>MATERIALS PACKET INCLUDES:</w:t>
      </w:r>
    </w:p>
    <w:p w14:paraId="46536589"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8th/9th Grade Worksheet</w:t>
      </w:r>
    </w:p>
    <w:p w14:paraId="086B086C"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10th grade Worksheet</w:t>
      </w:r>
    </w:p>
    <w:p w14:paraId="0D2ECDEF"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11th Grade Worksheet</w:t>
      </w:r>
    </w:p>
    <w:p w14:paraId="579F143A"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12th Grade Worksheet</w:t>
      </w:r>
    </w:p>
    <w:p w14:paraId="0CD7DD13" w14:textId="7DEF2AC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Parent Worksheet</w:t>
      </w:r>
    </w:p>
    <w:p w14:paraId="5B491CBC" w14:textId="36931A85" w:rsidR="00E919DF" w:rsidRPr="00E77AD0" w:rsidRDefault="00E919DF" w:rsidP="00E919DF">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College List for Swimmers Worksheet</w:t>
      </w:r>
    </w:p>
    <w:p w14:paraId="5048D9E0"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Self-Discovery Worksheet and resources.</w:t>
      </w:r>
    </w:p>
    <w:p w14:paraId="15DB3427"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The Overall College Admission Timeline for Swimming Recruits</w:t>
      </w:r>
    </w:p>
    <w:p w14:paraId="156C847A"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Detailed Four Year Swimming Recruiting Timeline</w:t>
      </w:r>
    </w:p>
    <w:p w14:paraId="7F22FAA8"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Detailed Four Year Academic Timeline for Recruited Swimmers. </w:t>
      </w:r>
    </w:p>
    <w:p w14:paraId="7BF70407"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“Meet the Application”</w:t>
      </w:r>
    </w:p>
    <w:p w14:paraId="309397EF"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Resource List for the Swimmers College Search</w:t>
      </w:r>
    </w:p>
    <w:p w14:paraId="29386E83" w14:textId="77777777" w:rsidR="009E3D07" w:rsidRPr="00E77AD0" w:rsidRDefault="009E3D07" w:rsidP="009E3D07">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Resources for financing college including scholarships.</w:t>
      </w:r>
    </w:p>
    <w:p w14:paraId="74B5D943" w14:textId="1481CD40" w:rsidR="009E3D07" w:rsidRPr="00E77AD0" w:rsidRDefault="009E3D07" w:rsidP="00E919DF">
      <w:pPr>
        <w:numPr>
          <w:ilvl w:val="0"/>
          <w:numId w:val="7"/>
        </w:numPr>
        <w:autoSpaceDE w:val="0"/>
        <w:autoSpaceDN w:val="0"/>
        <w:adjustRightInd w:val="0"/>
        <w:ind w:left="0" w:firstLine="0"/>
        <w:rPr>
          <w:rFonts w:ascii="Century Gothic" w:hAnsi="Century Gothic" w:cstheme="minorHAnsi"/>
          <w:sz w:val="21"/>
          <w:szCs w:val="21"/>
        </w:rPr>
      </w:pPr>
      <w:r w:rsidRPr="00E77AD0">
        <w:rPr>
          <w:rFonts w:ascii="Century Gothic" w:hAnsi="Century Gothic" w:cstheme="minorHAnsi"/>
          <w:sz w:val="21"/>
          <w:szCs w:val="21"/>
        </w:rPr>
        <w:t xml:space="preserve">Sample </w:t>
      </w:r>
      <w:r w:rsidR="00E919DF" w:rsidRPr="00E77AD0">
        <w:rPr>
          <w:rFonts w:ascii="Century Gothic" w:hAnsi="Century Gothic" w:cstheme="minorHAnsi"/>
          <w:sz w:val="21"/>
          <w:szCs w:val="21"/>
        </w:rPr>
        <w:t xml:space="preserve">Coaches Letters and </w:t>
      </w:r>
      <w:r w:rsidRPr="00E77AD0">
        <w:rPr>
          <w:rFonts w:ascii="Century Gothic" w:hAnsi="Century Gothic" w:cstheme="minorHAnsi"/>
          <w:sz w:val="21"/>
          <w:szCs w:val="21"/>
        </w:rPr>
        <w:t>Swimmer CV</w:t>
      </w:r>
    </w:p>
    <w:p w14:paraId="4A253538" w14:textId="77777777" w:rsidR="004D4927" w:rsidRPr="004D4927" w:rsidRDefault="004D4927" w:rsidP="009E3D07">
      <w:pPr>
        <w:autoSpaceDE w:val="0"/>
        <w:autoSpaceDN w:val="0"/>
        <w:adjustRightInd w:val="0"/>
        <w:rPr>
          <w:rFonts w:ascii="Century Gothic" w:hAnsi="Century Gothic" w:cstheme="minorHAnsi"/>
          <w:b/>
          <w:bCs/>
          <w:i/>
          <w:iCs/>
          <w:sz w:val="28"/>
          <w:szCs w:val="28"/>
        </w:rPr>
      </w:pPr>
    </w:p>
    <w:p w14:paraId="39341B3D" w14:textId="77777777" w:rsidR="00A52E37" w:rsidRDefault="00A52E37" w:rsidP="009E3D07">
      <w:pPr>
        <w:autoSpaceDE w:val="0"/>
        <w:autoSpaceDN w:val="0"/>
        <w:adjustRightInd w:val="0"/>
        <w:rPr>
          <w:rFonts w:ascii="Century Gothic" w:hAnsi="Century Gothic" w:cstheme="minorHAnsi"/>
          <w:b/>
          <w:bCs/>
          <w:i/>
          <w:iCs/>
          <w:sz w:val="28"/>
          <w:szCs w:val="28"/>
        </w:rPr>
      </w:pPr>
    </w:p>
    <w:p w14:paraId="5D73CBF4" w14:textId="77777777" w:rsidR="00A52E37" w:rsidRDefault="00A52E37" w:rsidP="009E3D07">
      <w:pPr>
        <w:autoSpaceDE w:val="0"/>
        <w:autoSpaceDN w:val="0"/>
        <w:adjustRightInd w:val="0"/>
        <w:rPr>
          <w:rFonts w:ascii="Century Gothic" w:hAnsi="Century Gothic" w:cstheme="minorHAnsi"/>
          <w:b/>
          <w:bCs/>
          <w:i/>
          <w:iCs/>
          <w:sz w:val="28"/>
          <w:szCs w:val="28"/>
        </w:rPr>
      </w:pPr>
    </w:p>
    <w:p w14:paraId="28F5C973" w14:textId="1272E97B" w:rsidR="009E3D07" w:rsidRPr="004D4927" w:rsidRDefault="009E3D07" w:rsidP="009E3D07">
      <w:pPr>
        <w:autoSpaceDE w:val="0"/>
        <w:autoSpaceDN w:val="0"/>
        <w:adjustRightInd w:val="0"/>
        <w:rPr>
          <w:rFonts w:ascii="Century Gothic" w:hAnsi="Century Gothic" w:cstheme="minorHAnsi"/>
          <w:b/>
          <w:bCs/>
          <w:i/>
          <w:iCs/>
          <w:sz w:val="28"/>
          <w:szCs w:val="28"/>
        </w:rPr>
      </w:pPr>
      <w:r w:rsidRPr="004D4927">
        <w:rPr>
          <w:rFonts w:ascii="Century Gothic" w:hAnsi="Century Gothic" w:cstheme="minorHAnsi"/>
          <w:b/>
          <w:bCs/>
          <w:i/>
          <w:iCs/>
          <w:sz w:val="28"/>
          <w:szCs w:val="28"/>
        </w:rPr>
        <w:t>Diana Daymond:</w:t>
      </w:r>
    </w:p>
    <w:p w14:paraId="0D8768F0" w14:textId="24D6A2DB" w:rsidR="00E919DF" w:rsidRPr="00E77AD0" w:rsidRDefault="009E3D07" w:rsidP="009E3D07">
      <w:pPr>
        <w:autoSpaceDE w:val="0"/>
        <w:autoSpaceDN w:val="0"/>
        <w:adjustRightInd w:val="0"/>
        <w:rPr>
          <w:rFonts w:ascii="Century Gothic" w:hAnsi="Century Gothic" w:cstheme="minorHAnsi"/>
          <w:i/>
          <w:iCs/>
          <w:sz w:val="21"/>
          <w:szCs w:val="21"/>
        </w:rPr>
      </w:pPr>
      <w:r w:rsidRPr="00E77AD0">
        <w:rPr>
          <w:rFonts w:ascii="Century Gothic" w:hAnsi="Century Gothic" w:cstheme="minorHAnsi"/>
          <w:i/>
          <w:iCs/>
          <w:sz w:val="21"/>
          <w:szCs w:val="21"/>
        </w:rPr>
        <w:t>Diana has successfully guided dozens of swimmers</w:t>
      </w:r>
      <w:r w:rsidR="00B446D5" w:rsidRPr="00E77AD0">
        <w:rPr>
          <w:rFonts w:ascii="Century Gothic" w:hAnsi="Century Gothic" w:cstheme="minorHAnsi"/>
          <w:i/>
          <w:iCs/>
          <w:sz w:val="21"/>
          <w:szCs w:val="21"/>
        </w:rPr>
        <w:t xml:space="preserve"> </w:t>
      </w:r>
      <w:proofErr w:type="gramStart"/>
      <w:r w:rsidR="00B446D5" w:rsidRPr="00E77AD0">
        <w:rPr>
          <w:rFonts w:ascii="Century Gothic" w:hAnsi="Century Gothic" w:cstheme="minorHAnsi"/>
          <w:i/>
          <w:iCs/>
          <w:sz w:val="21"/>
          <w:szCs w:val="21"/>
        </w:rPr>
        <w:t>(</w:t>
      </w:r>
      <w:r w:rsidR="00BC096B" w:rsidRPr="00E77AD0">
        <w:rPr>
          <w:rFonts w:ascii="Century Gothic" w:hAnsi="Century Gothic" w:cstheme="minorHAnsi"/>
          <w:i/>
          <w:iCs/>
          <w:sz w:val="21"/>
          <w:szCs w:val="21"/>
        </w:rPr>
        <w:t xml:space="preserve"> including</w:t>
      </w:r>
      <w:proofErr w:type="gramEnd"/>
      <w:r w:rsidR="00BC096B" w:rsidRPr="00E77AD0">
        <w:rPr>
          <w:rFonts w:ascii="Century Gothic" w:hAnsi="Century Gothic" w:cstheme="minorHAnsi"/>
          <w:i/>
          <w:iCs/>
          <w:sz w:val="21"/>
          <w:szCs w:val="21"/>
        </w:rPr>
        <w:t xml:space="preserve"> many international Terrapins swimmers),</w:t>
      </w:r>
      <w:r w:rsidRPr="00E77AD0">
        <w:rPr>
          <w:rFonts w:ascii="Century Gothic" w:hAnsi="Century Gothic" w:cstheme="minorHAnsi"/>
          <w:i/>
          <w:iCs/>
          <w:sz w:val="21"/>
          <w:szCs w:val="21"/>
        </w:rPr>
        <w:t xml:space="preserve"> through the recruiting and application process for almost 20 years into schools such as Stanford, UCLA, Princeton, Yale, Amherst, Williams, Berkeley, Harvard, Occidental, University of Chicago, Johns Hopkins and many more. Diana is a graduate of UC Berkeley and MIT. She is butterflier who competed at Olympic trials and NCAA’s but found her greatest joy in cheering on hundreds of swimmers as a Head Coach for over 10 years and her own children when they swam for Princeton and Wellesley. Diana uniquely combines her swimming expertise with over 15 years as a college admissions advisor. Diana constantly updates her </w:t>
      </w:r>
      <w:r w:rsidR="0083316B" w:rsidRPr="00E77AD0">
        <w:rPr>
          <w:rFonts w:ascii="Century Gothic" w:hAnsi="Century Gothic" w:cstheme="minorHAnsi"/>
          <w:i/>
          <w:iCs/>
          <w:sz w:val="21"/>
          <w:szCs w:val="21"/>
        </w:rPr>
        <w:t xml:space="preserve">swimming and </w:t>
      </w:r>
      <w:r w:rsidRPr="00E77AD0">
        <w:rPr>
          <w:rFonts w:ascii="Century Gothic" w:hAnsi="Century Gothic" w:cstheme="minorHAnsi"/>
          <w:i/>
          <w:iCs/>
          <w:sz w:val="21"/>
          <w:szCs w:val="21"/>
        </w:rPr>
        <w:t>admissions knowledge as an active member of several professional organizations and will shortly complete the UC Berkeley College Admissions Certificate Program.</w:t>
      </w:r>
    </w:p>
    <w:p w14:paraId="540377FC" w14:textId="1F05C0F0" w:rsidR="004D4927" w:rsidRDefault="004D4927" w:rsidP="009E3D07">
      <w:pPr>
        <w:autoSpaceDE w:val="0"/>
        <w:autoSpaceDN w:val="0"/>
        <w:adjustRightInd w:val="0"/>
        <w:rPr>
          <w:rFonts w:cstheme="minorHAnsi"/>
          <w:i/>
          <w:iCs/>
          <w:sz w:val="28"/>
          <w:szCs w:val="28"/>
        </w:rPr>
      </w:pPr>
    </w:p>
    <w:p w14:paraId="3AC77F7E" w14:textId="0B2D8894" w:rsidR="00A52E37" w:rsidRDefault="00A52E37" w:rsidP="009E3D07">
      <w:pPr>
        <w:autoSpaceDE w:val="0"/>
        <w:autoSpaceDN w:val="0"/>
        <w:adjustRightInd w:val="0"/>
        <w:rPr>
          <w:rFonts w:cstheme="minorHAnsi"/>
          <w:i/>
          <w:iCs/>
          <w:sz w:val="28"/>
          <w:szCs w:val="28"/>
        </w:rPr>
      </w:pPr>
    </w:p>
    <w:p w14:paraId="6CDD43B2" w14:textId="77777777" w:rsidR="00E77AD0" w:rsidRPr="004D4927" w:rsidRDefault="00E77AD0" w:rsidP="009E3D07">
      <w:pPr>
        <w:autoSpaceDE w:val="0"/>
        <w:autoSpaceDN w:val="0"/>
        <w:adjustRightInd w:val="0"/>
        <w:rPr>
          <w:rFonts w:cstheme="minorHAnsi"/>
          <w:i/>
          <w:iCs/>
          <w:sz w:val="28"/>
          <w:szCs w:val="28"/>
        </w:rPr>
      </w:pPr>
    </w:p>
    <w:p w14:paraId="70BB9E84" w14:textId="28243196" w:rsidR="009E3D07" w:rsidRDefault="004D4927">
      <w:r>
        <w:rPr>
          <w:noProof/>
        </w:rPr>
        <w:drawing>
          <wp:inline distT="0" distB="0" distL="0" distR="0" wp14:anchorId="0F8F0E4D" wp14:editId="46B27B9B">
            <wp:extent cx="6551271" cy="1320800"/>
            <wp:effectExtent l="0" t="0" r="2540" b="0"/>
            <wp:docPr id="8" name="Picture 8" descr="A picture containing text,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helme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0756" cy="1322712"/>
                    </a:xfrm>
                    <a:prstGeom prst="rect">
                      <a:avLst/>
                    </a:prstGeom>
                  </pic:spPr>
                </pic:pic>
              </a:graphicData>
            </a:graphic>
          </wp:inline>
        </w:drawing>
      </w:r>
    </w:p>
    <w:sectPr w:rsidR="009E3D07" w:rsidSect="00E77AD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SystemUIFont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0000C9">
      <w:start w:val="1"/>
      <w:numFmt w:val="bullet"/>
      <w:lvlText w:val="•"/>
      <w:lvlJc w:val="left"/>
      <w:pPr>
        <w:ind w:left="86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966D7C"/>
    <w:multiLevelType w:val="hybridMultilevel"/>
    <w:tmpl w:val="40405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07"/>
    <w:rsid w:val="001007CE"/>
    <w:rsid w:val="00301308"/>
    <w:rsid w:val="003168D4"/>
    <w:rsid w:val="004D4927"/>
    <w:rsid w:val="00621127"/>
    <w:rsid w:val="0073450B"/>
    <w:rsid w:val="00765902"/>
    <w:rsid w:val="00793DD8"/>
    <w:rsid w:val="007B01CF"/>
    <w:rsid w:val="0083316B"/>
    <w:rsid w:val="009E3D07"/>
    <w:rsid w:val="00A00B9C"/>
    <w:rsid w:val="00A52E37"/>
    <w:rsid w:val="00B27FE8"/>
    <w:rsid w:val="00B446D5"/>
    <w:rsid w:val="00BC096B"/>
    <w:rsid w:val="00C235B9"/>
    <w:rsid w:val="00E77AD0"/>
    <w:rsid w:val="00E919DF"/>
    <w:rsid w:val="00F3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D65F4"/>
  <w15:chartTrackingRefBased/>
  <w15:docId w15:val="{6DDDFC9F-40AB-2B4C-AA61-13DAB272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07"/>
    <w:rPr>
      <w:color w:val="0563C1" w:themeColor="hyperlink"/>
      <w:u w:val="single"/>
    </w:rPr>
  </w:style>
  <w:style w:type="paragraph" w:styleId="ListParagraph">
    <w:name w:val="List Paragraph"/>
    <w:basedOn w:val="Normal"/>
    <w:uiPriority w:val="34"/>
    <w:qFormat/>
    <w:rsid w:val="009E3D07"/>
    <w:pPr>
      <w:ind w:left="720"/>
      <w:contextualSpacing/>
    </w:pPr>
  </w:style>
  <w:style w:type="character" w:styleId="FollowedHyperlink">
    <w:name w:val="FollowedHyperlink"/>
    <w:basedOn w:val="DefaultParagraphFont"/>
    <w:uiPriority w:val="99"/>
    <w:semiHidden/>
    <w:unhideWhenUsed/>
    <w:rsid w:val="00621127"/>
    <w:rPr>
      <w:color w:val="954F72" w:themeColor="followedHyperlink"/>
      <w:u w:val="single"/>
    </w:rPr>
  </w:style>
  <w:style w:type="character" w:styleId="UnresolvedMention">
    <w:name w:val="Unresolved Mention"/>
    <w:basedOn w:val="DefaultParagraphFont"/>
    <w:uiPriority w:val="99"/>
    <w:semiHidden/>
    <w:unhideWhenUsed/>
    <w:rsid w:val="00C2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nadaymondcaa@gmail.com" TargetMode="External"/><Relationship Id="rId3" Type="http://schemas.openxmlformats.org/officeDocument/2006/relationships/settings" Target="settings.xml"/><Relationship Id="rId7" Type="http://schemas.openxmlformats.org/officeDocument/2006/relationships/hyperlink" Target="https://www.dianadaymondcollegeadmissionadvising.com/workshop-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nadaymondcollegeadmissionadvising.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Daymond</dc:creator>
  <cp:keywords/>
  <dc:description/>
  <cp:lastModifiedBy>Diana Daymond</cp:lastModifiedBy>
  <cp:revision>13</cp:revision>
  <cp:lastPrinted>2021-03-29T00:52:00Z</cp:lastPrinted>
  <dcterms:created xsi:type="dcterms:W3CDTF">2021-03-28T21:46:00Z</dcterms:created>
  <dcterms:modified xsi:type="dcterms:W3CDTF">2021-03-30T03:53:00Z</dcterms:modified>
</cp:coreProperties>
</file>